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7D" w:rsidRDefault="0072187D" w:rsidP="0072187D">
      <w:pPr>
        <w:jc w:val="center"/>
        <w:rPr>
          <w:color w:val="FFFFFF"/>
          <w:sz w:val="28"/>
          <w:szCs w:val="28"/>
        </w:rPr>
      </w:pPr>
      <w:r>
        <w:rPr>
          <w:color w:val="FFFFFF"/>
          <w:sz w:val="28"/>
          <w:szCs w:val="28"/>
        </w:rPr>
        <w:t>ЧЕРКАСЬКА</w:t>
      </w:r>
      <w:r>
        <w:rPr>
          <w:noProof/>
          <w:sz w:val="28"/>
          <w:szCs w:val="28"/>
        </w:rPr>
        <w:drawing>
          <wp:inline distT="0" distB="0" distL="0" distR="0">
            <wp:extent cx="430530" cy="6680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30530" cy="668020"/>
                    </a:xfrm>
                    <a:prstGeom prst="rect">
                      <a:avLst/>
                    </a:prstGeom>
                    <a:noFill/>
                    <a:ln>
                      <a:noFill/>
                    </a:ln>
                  </pic:spPr>
                </pic:pic>
              </a:graphicData>
            </a:graphic>
          </wp:inline>
        </w:drawing>
      </w:r>
      <w:r>
        <w:rPr>
          <w:color w:val="FFFFFF"/>
          <w:sz w:val="28"/>
          <w:szCs w:val="28"/>
        </w:rPr>
        <w:t xml:space="preserve"> МІСЬКА РАДА</w:t>
      </w:r>
    </w:p>
    <w:p w:rsidR="0072187D" w:rsidRDefault="0072187D" w:rsidP="0072187D">
      <w:pPr>
        <w:jc w:val="center"/>
        <w:rPr>
          <w:spacing w:val="20"/>
          <w:sz w:val="28"/>
          <w:szCs w:val="28"/>
        </w:rPr>
      </w:pPr>
      <w:r>
        <w:rPr>
          <w:spacing w:val="20"/>
          <w:sz w:val="28"/>
          <w:szCs w:val="28"/>
        </w:rPr>
        <w:t>ЧЕРКАСЬКА МІСЬКА РАДА</w:t>
      </w:r>
    </w:p>
    <w:p w:rsidR="0072187D" w:rsidRDefault="0072187D" w:rsidP="0072187D">
      <w:pPr>
        <w:jc w:val="center"/>
        <w:rPr>
          <w:sz w:val="28"/>
          <w:szCs w:val="28"/>
        </w:rPr>
      </w:pPr>
    </w:p>
    <w:p w:rsidR="0072187D" w:rsidRDefault="0072187D" w:rsidP="0072187D">
      <w:pPr>
        <w:jc w:val="center"/>
        <w:rPr>
          <w:sz w:val="28"/>
          <w:szCs w:val="28"/>
        </w:rPr>
      </w:pPr>
      <w:r>
        <w:rPr>
          <w:sz w:val="28"/>
          <w:szCs w:val="28"/>
        </w:rPr>
        <w:t>ВИКОНАВЧИЙ КОМІТЕТ</w:t>
      </w:r>
    </w:p>
    <w:p w:rsidR="0072187D" w:rsidRDefault="0072187D" w:rsidP="0072187D">
      <w:pPr>
        <w:jc w:val="center"/>
        <w:rPr>
          <w:sz w:val="28"/>
          <w:szCs w:val="28"/>
        </w:rPr>
      </w:pPr>
    </w:p>
    <w:p w:rsidR="0072187D" w:rsidRDefault="0072187D" w:rsidP="0072187D">
      <w:pPr>
        <w:jc w:val="center"/>
        <w:rPr>
          <w:b/>
          <w:sz w:val="28"/>
          <w:szCs w:val="28"/>
        </w:rPr>
      </w:pPr>
      <w:proofErr w:type="gramStart"/>
      <w:r>
        <w:rPr>
          <w:b/>
          <w:sz w:val="28"/>
          <w:szCs w:val="28"/>
        </w:rPr>
        <w:t>Р</w:t>
      </w:r>
      <w:proofErr w:type="gramEnd"/>
      <w:r>
        <w:rPr>
          <w:b/>
          <w:sz w:val="28"/>
          <w:szCs w:val="28"/>
        </w:rPr>
        <w:t>ІШЕННЯ</w:t>
      </w:r>
    </w:p>
    <w:p w:rsidR="0072187D" w:rsidRDefault="0072187D" w:rsidP="0072187D">
      <w:pPr>
        <w:jc w:val="center"/>
        <w:rPr>
          <w:b/>
          <w:sz w:val="28"/>
          <w:szCs w:val="28"/>
        </w:rPr>
      </w:pPr>
    </w:p>
    <w:p w:rsidR="0072187D" w:rsidRPr="0072187D" w:rsidRDefault="0072187D" w:rsidP="0072187D">
      <w:pPr>
        <w:jc w:val="center"/>
        <w:rPr>
          <w:sz w:val="28"/>
          <w:szCs w:val="28"/>
          <w:lang w:val="en-US"/>
        </w:rPr>
      </w:pPr>
      <w:proofErr w:type="spellStart"/>
      <w:r>
        <w:rPr>
          <w:sz w:val="28"/>
          <w:szCs w:val="28"/>
        </w:rPr>
        <w:t>Від</w:t>
      </w:r>
      <w:proofErr w:type="spellEnd"/>
      <w:r>
        <w:rPr>
          <w:sz w:val="28"/>
          <w:szCs w:val="28"/>
        </w:rPr>
        <w:t xml:space="preserve"> </w:t>
      </w:r>
      <w:r>
        <w:rPr>
          <w:sz w:val="28"/>
          <w:szCs w:val="28"/>
          <w:u w:val="single"/>
        </w:rPr>
        <w:t>0</w:t>
      </w:r>
      <w:r>
        <w:rPr>
          <w:sz w:val="28"/>
          <w:szCs w:val="28"/>
          <w:u w:val="single"/>
          <w:lang w:val="en-US"/>
        </w:rPr>
        <w:t>9</w:t>
      </w:r>
      <w:r>
        <w:rPr>
          <w:sz w:val="28"/>
          <w:szCs w:val="28"/>
          <w:u w:val="single"/>
        </w:rPr>
        <w:t>.</w:t>
      </w:r>
      <w:r w:rsidRPr="0072187D">
        <w:rPr>
          <w:sz w:val="28"/>
          <w:szCs w:val="28"/>
          <w:u w:val="single"/>
        </w:rPr>
        <w:t>0</w:t>
      </w:r>
      <w:r>
        <w:rPr>
          <w:sz w:val="28"/>
          <w:szCs w:val="28"/>
          <w:u w:val="single"/>
          <w:lang w:val="en-US"/>
        </w:rPr>
        <w:t>4</w:t>
      </w:r>
      <w:r>
        <w:rPr>
          <w:sz w:val="28"/>
          <w:szCs w:val="28"/>
          <w:u w:val="single"/>
        </w:rPr>
        <w:t>.20</w:t>
      </w:r>
      <w:r w:rsidRPr="0072187D">
        <w:rPr>
          <w:sz w:val="28"/>
          <w:szCs w:val="28"/>
          <w:u w:val="single"/>
        </w:rPr>
        <w:t>2</w:t>
      </w:r>
      <w:r>
        <w:rPr>
          <w:sz w:val="28"/>
          <w:szCs w:val="28"/>
          <w:u w:val="single"/>
          <w:lang w:val="en-US"/>
        </w:rPr>
        <w:t>4</w:t>
      </w:r>
      <w:r>
        <w:rPr>
          <w:sz w:val="28"/>
          <w:szCs w:val="28"/>
        </w:rPr>
        <w:t xml:space="preserve"> № </w:t>
      </w:r>
      <w:r>
        <w:rPr>
          <w:sz w:val="28"/>
          <w:szCs w:val="28"/>
          <w:u w:val="single"/>
        </w:rPr>
        <w:t>4</w:t>
      </w:r>
      <w:r>
        <w:rPr>
          <w:sz w:val="28"/>
          <w:szCs w:val="28"/>
          <w:u w:val="single"/>
          <w:lang w:val="en-US"/>
        </w:rPr>
        <w:t>68</w:t>
      </w:r>
    </w:p>
    <w:p w:rsidR="00B23147" w:rsidRPr="0072187D" w:rsidRDefault="00B23147" w:rsidP="0072187D">
      <w:pPr>
        <w:tabs>
          <w:tab w:val="left" w:pos="5940"/>
        </w:tabs>
        <w:ind w:right="5811"/>
        <w:jc w:val="both"/>
        <w:rPr>
          <w:sz w:val="28"/>
          <w:szCs w:val="28"/>
          <w:lang w:val="en-US"/>
        </w:rPr>
      </w:pPr>
    </w:p>
    <w:p w:rsidR="00BA77BF" w:rsidRDefault="00BA77BF" w:rsidP="00B23147">
      <w:pPr>
        <w:tabs>
          <w:tab w:val="left" w:pos="5940"/>
        </w:tabs>
        <w:ind w:left="-284" w:right="5811"/>
        <w:jc w:val="both"/>
        <w:rPr>
          <w:sz w:val="28"/>
          <w:szCs w:val="28"/>
          <w:lang w:val="uk-UA"/>
        </w:rPr>
      </w:pPr>
    </w:p>
    <w:p w:rsidR="00B23147" w:rsidRDefault="00B23147" w:rsidP="00BA77BF">
      <w:pPr>
        <w:tabs>
          <w:tab w:val="left" w:pos="5940"/>
        </w:tabs>
        <w:ind w:right="5811"/>
        <w:jc w:val="both"/>
        <w:rPr>
          <w:sz w:val="26"/>
          <w:szCs w:val="26"/>
          <w:lang w:val="uk-UA"/>
        </w:rPr>
      </w:pPr>
      <w:r>
        <w:rPr>
          <w:sz w:val="28"/>
          <w:szCs w:val="28"/>
          <w:lang w:val="uk-UA"/>
        </w:rPr>
        <w:t>Про проект рішення Черкаської міської ради</w:t>
      </w:r>
      <w:r>
        <w:rPr>
          <w:sz w:val="26"/>
          <w:szCs w:val="26"/>
          <w:lang w:val="uk-UA"/>
        </w:rPr>
        <w:t xml:space="preserve"> «</w:t>
      </w:r>
      <w:r>
        <w:rPr>
          <w:sz w:val="28"/>
          <w:szCs w:val="28"/>
          <w:lang w:val="uk-UA"/>
        </w:rPr>
        <w:t xml:space="preserve">Про внесення </w:t>
      </w:r>
      <w:r w:rsidR="007B1F4E">
        <w:rPr>
          <w:sz w:val="28"/>
          <w:szCs w:val="28"/>
          <w:lang w:val="uk-UA"/>
        </w:rPr>
        <w:t xml:space="preserve">доповнень </w:t>
      </w:r>
      <w:r>
        <w:rPr>
          <w:sz w:val="28"/>
          <w:szCs w:val="28"/>
          <w:lang w:val="uk-UA"/>
        </w:rPr>
        <w:t xml:space="preserve">до рішення Черкаської міської ради від </w:t>
      </w:r>
      <w:r w:rsidR="003813B4">
        <w:rPr>
          <w:sz w:val="28"/>
          <w:szCs w:val="28"/>
          <w:lang w:val="uk-UA"/>
        </w:rPr>
        <w:t>22.12.2023</w:t>
      </w:r>
      <w:r>
        <w:rPr>
          <w:sz w:val="28"/>
          <w:szCs w:val="28"/>
          <w:lang w:val="uk-UA"/>
        </w:rPr>
        <w:t xml:space="preserve"> № </w:t>
      </w:r>
      <w:r w:rsidR="003813B4">
        <w:rPr>
          <w:sz w:val="28"/>
          <w:szCs w:val="28"/>
          <w:lang w:val="uk-UA"/>
        </w:rPr>
        <w:t>51-10</w:t>
      </w:r>
      <w:r>
        <w:rPr>
          <w:sz w:val="28"/>
          <w:szCs w:val="28"/>
          <w:lang w:val="uk-UA"/>
        </w:rPr>
        <w:t xml:space="preserve"> «</w:t>
      </w:r>
      <w:r w:rsidR="003813B4" w:rsidRPr="00B8149F">
        <w:rPr>
          <w:sz w:val="28"/>
          <w:szCs w:val="28"/>
          <w:lang w:val="uk-UA"/>
        </w:rPr>
        <w:t>Про затвердження Програми розвитку земельних відносин та використання і охорони земель в м. Черкаси на 2024-2028 роки</w:t>
      </w:r>
      <w:r w:rsidR="003813B4">
        <w:rPr>
          <w:sz w:val="28"/>
          <w:szCs w:val="28"/>
          <w:lang w:val="uk-UA"/>
        </w:rPr>
        <w:t>»</w:t>
      </w:r>
      <w:r>
        <w:rPr>
          <w:sz w:val="28"/>
          <w:szCs w:val="28"/>
          <w:lang w:val="uk-UA"/>
        </w:rPr>
        <w:t xml:space="preserve"> </w:t>
      </w:r>
    </w:p>
    <w:p w:rsidR="00B23147" w:rsidRDefault="00B23147" w:rsidP="00BA77BF">
      <w:pPr>
        <w:rPr>
          <w:b/>
          <w:sz w:val="26"/>
          <w:szCs w:val="26"/>
          <w:lang w:val="uk-UA"/>
        </w:rPr>
      </w:pPr>
    </w:p>
    <w:p w:rsidR="00B23147" w:rsidRDefault="00B23147" w:rsidP="00DE597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Pr>
          <w:sz w:val="26"/>
          <w:szCs w:val="26"/>
          <w:lang w:val="uk-UA"/>
        </w:rPr>
        <w:tab/>
      </w:r>
      <w:r>
        <w:rPr>
          <w:sz w:val="28"/>
          <w:szCs w:val="28"/>
          <w:lang w:val="uk-UA"/>
        </w:rPr>
        <w:t xml:space="preserve">Відповідно до Земельного кодексу України, </w:t>
      </w:r>
      <w:bookmarkStart w:id="0" w:name="n3"/>
      <w:bookmarkEnd w:id="0"/>
      <w:r w:rsidR="00DE597B" w:rsidRPr="00DE597B">
        <w:rPr>
          <w:sz w:val="28"/>
          <w:szCs w:val="28"/>
          <w:lang w:val="uk-UA"/>
        </w:rPr>
        <w:t>Закону України «Про внесення змін до деяких законодавчих актів України щодо планування використання земель» від 17.06.2020 № 711-IX</w:t>
      </w:r>
      <w:r w:rsidR="00DE597B">
        <w:rPr>
          <w:sz w:val="28"/>
          <w:szCs w:val="28"/>
          <w:lang w:val="uk-UA"/>
        </w:rPr>
        <w:t xml:space="preserve">, </w:t>
      </w:r>
      <w:r>
        <w:rPr>
          <w:sz w:val="28"/>
          <w:szCs w:val="28"/>
          <w:lang w:val="uk-UA"/>
        </w:rPr>
        <w:t>статей 33, 40 та 52 Закону України «Про місцеве самоврядування в Україні»</w:t>
      </w:r>
      <w:r w:rsidR="00863BA8">
        <w:rPr>
          <w:sz w:val="28"/>
          <w:szCs w:val="28"/>
          <w:lang w:val="uk-UA"/>
        </w:rPr>
        <w:t xml:space="preserve">, </w:t>
      </w:r>
      <w:r w:rsidR="00863BA8" w:rsidRPr="00DE597B">
        <w:rPr>
          <w:sz w:val="28"/>
          <w:szCs w:val="28"/>
          <w:lang w:val="uk-UA"/>
        </w:rPr>
        <w:t>частини 3 статті 21 Закону України «Про Державний земельний кадастр»</w:t>
      </w:r>
      <w:r w:rsidRPr="00B23147">
        <w:rPr>
          <w:sz w:val="28"/>
          <w:szCs w:val="28"/>
          <w:lang w:val="uk-UA"/>
        </w:rPr>
        <w:t>,</w:t>
      </w:r>
      <w:r w:rsidR="00863BA8">
        <w:rPr>
          <w:sz w:val="28"/>
          <w:szCs w:val="28"/>
          <w:lang w:val="uk-UA"/>
        </w:rPr>
        <w:t xml:space="preserve"> </w:t>
      </w:r>
      <w:r w:rsidR="00DE597B" w:rsidRPr="00DE597B">
        <w:rPr>
          <w:sz w:val="28"/>
          <w:szCs w:val="28"/>
          <w:lang w:val="uk-UA"/>
        </w:rPr>
        <w:t>статті 45-1 Закону</w:t>
      </w:r>
      <w:r w:rsidR="00863BA8" w:rsidRPr="00DE597B">
        <w:rPr>
          <w:sz w:val="28"/>
          <w:szCs w:val="28"/>
          <w:lang w:val="uk-UA"/>
        </w:rPr>
        <w:t xml:space="preserve"> України «Про землеустрій»</w:t>
      </w:r>
      <w:r w:rsidR="00863BA8">
        <w:rPr>
          <w:sz w:val="28"/>
          <w:szCs w:val="28"/>
          <w:lang w:val="uk-UA"/>
        </w:rPr>
        <w:t xml:space="preserve">, </w:t>
      </w:r>
      <w:r w:rsidR="00863BA8" w:rsidRPr="00DE597B">
        <w:rPr>
          <w:sz w:val="28"/>
          <w:szCs w:val="28"/>
          <w:lang w:val="uk-UA"/>
        </w:rPr>
        <w:t>частини 11 статті 16-1, частини 3 статті 19 Закону України «Про регулювання містобудівної діяльності»,</w:t>
      </w:r>
      <w:r w:rsidRPr="00B23147">
        <w:rPr>
          <w:sz w:val="28"/>
          <w:szCs w:val="28"/>
          <w:lang w:val="uk-UA"/>
        </w:rPr>
        <w:t xml:space="preserve"> статті</w:t>
      </w:r>
      <w:r>
        <w:rPr>
          <w:sz w:val="28"/>
          <w:szCs w:val="28"/>
          <w:lang w:val="uk-UA"/>
        </w:rPr>
        <w:t xml:space="preserve"> 91 Бюджетного кодексу України</w:t>
      </w:r>
      <w:r w:rsidR="00DE597B">
        <w:rPr>
          <w:sz w:val="28"/>
          <w:szCs w:val="28"/>
          <w:lang w:val="uk-UA"/>
        </w:rPr>
        <w:t>, на виконання доручення Державної служби України з питань геодезії, картографії та кадастру від 07.12.2023 № 22-28-0.215-1448/2-23</w:t>
      </w:r>
      <w:r w:rsidRPr="00B23147">
        <w:rPr>
          <w:sz w:val="28"/>
          <w:szCs w:val="28"/>
          <w:lang w:val="uk-UA"/>
        </w:rPr>
        <w:t>, з метою приведення Програми у відповідність до норм чинного законодавства, та подальшого розвитку земельних відносин у м. Черкаси, виконавчий комітет Черкаської міської ради</w:t>
      </w:r>
    </w:p>
    <w:p w:rsidR="00B23147" w:rsidRDefault="00B23147" w:rsidP="00BA77BF">
      <w:pPr>
        <w:tabs>
          <w:tab w:val="left" w:pos="709"/>
        </w:tabs>
        <w:ind w:right="-5"/>
        <w:jc w:val="both"/>
        <w:rPr>
          <w:b/>
          <w:sz w:val="26"/>
          <w:szCs w:val="26"/>
          <w:lang w:val="uk-UA"/>
        </w:rPr>
      </w:pPr>
    </w:p>
    <w:p w:rsidR="00B23147" w:rsidRDefault="00B23147" w:rsidP="00BA77BF">
      <w:pPr>
        <w:tabs>
          <w:tab w:val="left" w:pos="709"/>
        </w:tabs>
        <w:ind w:right="-5"/>
        <w:jc w:val="both"/>
        <w:rPr>
          <w:sz w:val="26"/>
          <w:szCs w:val="26"/>
          <w:lang w:val="uk-UA"/>
        </w:rPr>
      </w:pPr>
      <w:r>
        <w:rPr>
          <w:sz w:val="26"/>
          <w:szCs w:val="26"/>
          <w:lang w:val="uk-UA"/>
        </w:rPr>
        <w:t>ВИРІШИВ:</w:t>
      </w:r>
    </w:p>
    <w:p w:rsidR="00B23147" w:rsidRDefault="00B23147" w:rsidP="00F265E2">
      <w:pPr>
        <w:numPr>
          <w:ilvl w:val="0"/>
          <w:numId w:val="1"/>
        </w:numPr>
        <w:tabs>
          <w:tab w:val="left" w:pos="709"/>
          <w:tab w:val="left" w:pos="993"/>
        </w:tabs>
        <w:ind w:left="0" w:right="-5" w:firstLine="709"/>
        <w:jc w:val="both"/>
        <w:rPr>
          <w:sz w:val="28"/>
          <w:szCs w:val="28"/>
          <w:lang w:val="uk-UA"/>
        </w:rPr>
      </w:pPr>
      <w:r>
        <w:rPr>
          <w:sz w:val="28"/>
          <w:szCs w:val="28"/>
          <w:lang w:val="uk-UA"/>
        </w:rPr>
        <w:t xml:space="preserve">Погодити і подати на розгляд та затвердження Черкаської міської ради проект рішення «Про </w:t>
      </w:r>
      <w:r w:rsidR="00DE597B">
        <w:rPr>
          <w:sz w:val="28"/>
          <w:szCs w:val="28"/>
          <w:lang w:val="uk-UA"/>
        </w:rPr>
        <w:t xml:space="preserve">внесення </w:t>
      </w:r>
      <w:r w:rsidR="007B1F4E">
        <w:rPr>
          <w:sz w:val="28"/>
          <w:szCs w:val="28"/>
          <w:lang w:val="uk-UA"/>
        </w:rPr>
        <w:t>доповнень</w:t>
      </w:r>
      <w:r w:rsidR="00DE597B">
        <w:rPr>
          <w:sz w:val="28"/>
          <w:szCs w:val="28"/>
          <w:lang w:val="uk-UA"/>
        </w:rPr>
        <w:t xml:space="preserve"> до рішення Черкаської міської ради від 22.12.2023 № 51-10 «</w:t>
      </w:r>
      <w:r w:rsidR="00DE597B" w:rsidRPr="00B8149F">
        <w:rPr>
          <w:sz w:val="28"/>
          <w:szCs w:val="28"/>
          <w:lang w:val="uk-UA"/>
        </w:rPr>
        <w:t>Про затвердження Програми розвитку земельних відносин та використання і охорони земель в м. Черкаси на 2024-2028 роки</w:t>
      </w:r>
      <w:r>
        <w:rPr>
          <w:sz w:val="28"/>
          <w:szCs w:val="28"/>
          <w:lang w:val="uk-UA"/>
        </w:rPr>
        <w:t>».</w:t>
      </w:r>
    </w:p>
    <w:p w:rsidR="00B23147" w:rsidRDefault="00B23147" w:rsidP="00F265E2">
      <w:pPr>
        <w:numPr>
          <w:ilvl w:val="0"/>
          <w:numId w:val="1"/>
        </w:numPr>
        <w:tabs>
          <w:tab w:val="left" w:pos="709"/>
          <w:tab w:val="left" w:pos="993"/>
        </w:tabs>
        <w:ind w:left="0" w:right="-5" w:firstLine="709"/>
        <w:jc w:val="both"/>
        <w:rPr>
          <w:b/>
          <w:sz w:val="28"/>
          <w:szCs w:val="28"/>
          <w:lang w:val="uk-UA"/>
        </w:rPr>
      </w:pPr>
      <w:r>
        <w:rPr>
          <w:sz w:val="28"/>
          <w:szCs w:val="28"/>
          <w:lang w:val="uk-UA"/>
        </w:rPr>
        <w:t xml:space="preserve">Контроль за виконанням рішення покласти на директора </w:t>
      </w:r>
      <w:r w:rsidR="00BA77BF">
        <w:rPr>
          <w:sz w:val="28"/>
          <w:szCs w:val="28"/>
          <w:lang w:val="uk-UA"/>
        </w:rPr>
        <w:t>департаменту</w:t>
      </w:r>
      <w:r>
        <w:rPr>
          <w:sz w:val="28"/>
          <w:szCs w:val="28"/>
          <w:lang w:val="uk-UA"/>
        </w:rPr>
        <w:t xml:space="preserve"> архітектури та містобудування </w:t>
      </w:r>
      <w:r w:rsidR="00BA77BF">
        <w:rPr>
          <w:sz w:val="28"/>
          <w:szCs w:val="28"/>
          <w:lang w:val="uk-UA"/>
        </w:rPr>
        <w:t>Черкаської</w:t>
      </w:r>
      <w:r w:rsidR="004F5291">
        <w:rPr>
          <w:sz w:val="28"/>
          <w:szCs w:val="28"/>
          <w:lang w:val="uk-UA"/>
        </w:rPr>
        <w:t xml:space="preserve"> міської ради </w:t>
      </w:r>
      <w:r w:rsidR="00DE597B">
        <w:rPr>
          <w:sz w:val="28"/>
          <w:szCs w:val="28"/>
          <w:lang w:val="uk-UA"/>
        </w:rPr>
        <w:t>Савіна</w:t>
      </w:r>
      <w:r w:rsidR="002A5757" w:rsidRPr="002A5757">
        <w:rPr>
          <w:sz w:val="28"/>
          <w:szCs w:val="28"/>
        </w:rPr>
        <w:t xml:space="preserve"> </w:t>
      </w:r>
      <w:r w:rsidR="002A5757">
        <w:rPr>
          <w:sz w:val="28"/>
          <w:szCs w:val="28"/>
          <w:lang w:val="uk-UA"/>
        </w:rPr>
        <w:t>А.О</w:t>
      </w:r>
      <w:r w:rsidR="00DE597B">
        <w:rPr>
          <w:sz w:val="28"/>
          <w:szCs w:val="28"/>
          <w:lang w:val="uk-UA"/>
        </w:rPr>
        <w:t>.</w:t>
      </w:r>
    </w:p>
    <w:p w:rsidR="00B23147" w:rsidRDefault="00B23147" w:rsidP="00BA77BF">
      <w:pPr>
        <w:tabs>
          <w:tab w:val="left" w:pos="1200"/>
        </w:tabs>
        <w:jc w:val="both"/>
        <w:rPr>
          <w:sz w:val="28"/>
          <w:szCs w:val="28"/>
          <w:lang w:val="uk-UA"/>
        </w:rPr>
      </w:pPr>
    </w:p>
    <w:p w:rsidR="00B23147" w:rsidRDefault="00B23147" w:rsidP="00BA77BF">
      <w:pPr>
        <w:tabs>
          <w:tab w:val="left" w:pos="1200"/>
        </w:tabs>
        <w:jc w:val="both"/>
        <w:rPr>
          <w:sz w:val="28"/>
          <w:szCs w:val="28"/>
        </w:rPr>
      </w:pPr>
    </w:p>
    <w:p w:rsidR="00B23147" w:rsidRDefault="00B23147" w:rsidP="00BA77BF">
      <w:pPr>
        <w:tabs>
          <w:tab w:val="left" w:pos="1200"/>
        </w:tabs>
        <w:jc w:val="both"/>
        <w:rPr>
          <w:sz w:val="28"/>
          <w:szCs w:val="28"/>
          <w:lang w:val="uk-UA"/>
        </w:rPr>
      </w:pPr>
      <w:r>
        <w:rPr>
          <w:sz w:val="28"/>
          <w:szCs w:val="28"/>
          <w:lang w:val="uk-UA"/>
        </w:rPr>
        <w:t xml:space="preserve">Міський голова                      </w:t>
      </w:r>
      <w:r w:rsidR="0072187D">
        <w:rPr>
          <w:sz w:val="28"/>
          <w:szCs w:val="28"/>
          <w:lang w:val="uk-UA"/>
        </w:rPr>
        <w:t xml:space="preserve">                              </w:t>
      </w:r>
      <w:r w:rsidR="00BA77BF">
        <w:rPr>
          <w:sz w:val="28"/>
          <w:szCs w:val="28"/>
          <w:lang w:val="uk-UA"/>
        </w:rPr>
        <w:t xml:space="preserve">               Анатолій БОНДАРЕНКО</w:t>
      </w:r>
    </w:p>
    <w:p w:rsidR="00BA77BF" w:rsidRPr="00B26C97" w:rsidRDefault="00BA77BF" w:rsidP="00E61302">
      <w:pPr>
        <w:rPr>
          <w:lang w:val="uk-UA"/>
        </w:rPr>
      </w:pPr>
      <w:r>
        <w:rPr>
          <w:sz w:val="16"/>
          <w:szCs w:val="16"/>
          <w:lang w:val="uk-UA"/>
        </w:rPr>
        <w:br w:type="page"/>
      </w:r>
    </w:p>
    <w:tbl>
      <w:tblPr>
        <w:tblW w:w="10065" w:type="dxa"/>
        <w:jc w:val="center"/>
        <w:tblLayout w:type="fixed"/>
        <w:tblCellMar>
          <w:left w:w="0" w:type="dxa"/>
          <w:right w:w="0" w:type="dxa"/>
        </w:tblCellMar>
        <w:tblLook w:val="04A0" w:firstRow="1" w:lastRow="0" w:firstColumn="1" w:lastColumn="0" w:noHBand="0" w:noVBand="1"/>
      </w:tblPr>
      <w:tblGrid>
        <w:gridCol w:w="1063"/>
        <w:gridCol w:w="1062"/>
        <w:gridCol w:w="1062"/>
        <w:gridCol w:w="746"/>
        <w:gridCol w:w="2021"/>
        <w:gridCol w:w="387"/>
        <w:gridCol w:w="1314"/>
        <w:gridCol w:w="846"/>
        <w:gridCol w:w="1564"/>
      </w:tblGrid>
      <w:tr w:rsidR="00893EEB" w:rsidRPr="00CB5AC9" w:rsidTr="00B26C97">
        <w:trPr>
          <w:trHeight w:val="898"/>
          <w:jc w:val="center"/>
        </w:trPr>
        <w:tc>
          <w:tcPr>
            <w:tcW w:w="1063"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746" w:type="dxa"/>
            <w:noWrap/>
            <w:vAlign w:val="center"/>
          </w:tcPr>
          <w:p w:rsidR="00893EEB" w:rsidRPr="00CB5AC9" w:rsidRDefault="00893EEB" w:rsidP="00C26671">
            <w:pPr>
              <w:spacing w:line="256" w:lineRule="auto"/>
              <w:rPr>
                <w:sz w:val="28"/>
                <w:szCs w:val="28"/>
                <w:lang w:val="uk-UA"/>
              </w:rPr>
            </w:pPr>
          </w:p>
        </w:tc>
        <w:tc>
          <w:tcPr>
            <w:tcW w:w="2021" w:type="dxa"/>
            <w:noWrap/>
            <w:vAlign w:val="center"/>
            <w:hideMark/>
          </w:tcPr>
          <w:p w:rsidR="00893EEB" w:rsidRPr="00CB5AC9" w:rsidRDefault="00893EEB" w:rsidP="00C26671">
            <w:pPr>
              <w:spacing w:line="256" w:lineRule="auto"/>
              <w:jc w:val="center"/>
              <w:rPr>
                <w:sz w:val="28"/>
                <w:szCs w:val="28"/>
                <w:lang w:val="uk-UA"/>
              </w:rPr>
            </w:pPr>
            <w:r w:rsidRPr="00CB5AC9">
              <w:rPr>
                <w:color w:val="000000"/>
                <w:sz w:val="28"/>
                <w:szCs w:val="28"/>
                <w:lang w:val="uk-UA"/>
              </w:rPr>
              <w:object w:dxaOrig="67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45.7pt" o:ole="" fillcolor="window">
                  <v:imagedata r:id="rId7" o:title=""/>
                </v:shape>
                <o:OLEObject Type="Embed" ProgID="PBrush" ShapeID="_x0000_i1025" DrawAspect="Content" ObjectID="_1774342179" r:id="rId8"/>
              </w:object>
            </w:r>
          </w:p>
        </w:tc>
        <w:tc>
          <w:tcPr>
            <w:tcW w:w="387" w:type="dxa"/>
            <w:noWrap/>
            <w:vAlign w:val="center"/>
          </w:tcPr>
          <w:p w:rsidR="00893EEB" w:rsidRPr="00CB5AC9" w:rsidRDefault="00893EEB" w:rsidP="00C26671">
            <w:pPr>
              <w:spacing w:line="256" w:lineRule="auto"/>
              <w:rPr>
                <w:sz w:val="28"/>
                <w:szCs w:val="28"/>
                <w:lang w:val="uk-UA"/>
              </w:rPr>
            </w:pPr>
          </w:p>
        </w:tc>
        <w:tc>
          <w:tcPr>
            <w:tcW w:w="1314" w:type="dxa"/>
            <w:noWrap/>
            <w:vAlign w:val="center"/>
          </w:tcPr>
          <w:p w:rsidR="00893EEB" w:rsidRPr="00CB5AC9" w:rsidRDefault="00893EEB" w:rsidP="00C26671">
            <w:pPr>
              <w:spacing w:line="256" w:lineRule="auto"/>
              <w:rPr>
                <w:sz w:val="28"/>
                <w:szCs w:val="28"/>
                <w:lang w:val="uk-UA"/>
              </w:rPr>
            </w:pPr>
          </w:p>
        </w:tc>
        <w:tc>
          <w:tcPr>
            <w:tcW w:w="2410" w:type="dxa"/>
            <w:gridSpan w:val="2"/>
            <w:shd w:val="clear" w:color="auto" w:fill="FFFFFF"/>
            <w:noWrap/>
            <w:vAlign w:val="center"/>
          </w:tcPr>
          <w:p w:rsidR="00893EEB" w:rsidRPr="00CB5AC9" w:rsidRDefault="00893EEB" w:rsidP="00CC35FD">
            <w:pPr>
              <w:spacing w:line="256" w:lineRule="auto"/>
              <w:rPr>
                <w:b/>
                <w:sz w:val="28"/>
                <w:szCs w:val="28"/>
                <w:lang w:val="uk-UA"/>
              </w:rPr>
            </w:pPr>
          </w:p>
        </w:tc>
      </w:tr>
      <w:tr w:rsidR="00893EEB" w:rsidRPr="00CB5AC9" w:rsidTr="00B26C97">
        <w:trPr>
          <w:jc w:val="center"/>
        </w:trPr>
        <w:tc>
          <w:tcPr>
            <w:tcW w:w="1063"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5530" w:type="dxa"/>
            <w:gridSpan w:val="5"/>
            <w:noWrap/>
            <w:vAlign w:val="center"/>
            <w:hideMark/>
          </w:tcPr>
          <w:p w:rsidR="00893EEB" w:rsidRPr="00CB5AC9" w:rsidRDefault="00893EEB" w:rsidP="00C26671">
            <w:pPr>
              <w:spacing w:line="256" w:lineRule="auto"/>
              <w:jc w:val="center"/>
              <w:rPr>
                <w:sz w:val="28"/>
                <w:szCs w:val="28"/>
                <w:lang w:val="uk-UA"/>
              </w:rPr>
            </w:pPr>
            <w:r w:rsidRPr="00CB5AC9">
              <w:rPr>
                <w:color w:val="000000"/>
                <w:sz w:val="28"/>
                <w:szCs w:val="28"/>
                <w:lang w:val="uk-UA"/>
              </w:rPr>
              <w:t>ЧЕРКАСЬКА МІСЬКА РАДА</w:t>
            </w:r>
          </w:p>
        </w:tc>
        <w:tc>
          <w:tcPr>
            <w:tcW w:w="846" w:type="dxa"/>
            <w:noWrap/>
            <w:vAlign w:val="center"/>
          </w:tcPr>
          <w:p w:rsidR="00893EEB" w:rsidRPr="00CB5AC9" w:rsidRDefault="00893EEB" w:rsidP="00C26671">
            <w:pPr>
              <w:spacing w:line="256" w:lineRule="auto"/>
              <w:rPr>
                <w:sz w:val="28"/>
                <w:szCs w:val="28"/>
                <w:lang w:val="uk-UA"/>
              </w:rPr>
            </w:pPr>
          </w:p>
        </w:tc>
        <w:tc>
          <w:tcPr>
            <w:tcW w:w="1564" w:type="dxa"/>
            <w:noWrap/>
            <w:vAlign w:val="center"/>
          </w:tcPr>
          <w:p w:rsidR="00893EEB" w:rsidRPr="00CB5AC9" w:rsidRDefault="00893EEB" w:rsidP="00C26671">
            <w:pPr>
              <w:spacing w:line="256" w:lineRule="auto"/>
              <w:rPr>
                <w:sz w:val="28"/>
                <w:szCs w:val="28"/>
                <w:lang w:val="uk-UA"/>
              </w:rPr>
            </w:pPr>
          </w:p>
        </w:tc>
      </w:tr>
      <w:tr w:rsidR="00893EEB" w:rsidRPr="00CB5AC9" w:rsidTr="00B26C97">
        <w:trPr>
          <w:jc w:val="center"/>
        </w:trPr>
        <w:tc>
          <w:tcPr>
            <w:tcW w:w="1063" w:type="dxa"/>
            <w:noWrap/>
            <w:vAlign w:val="center"/>
          </w:tcPr>
          <w:p w:rsidR="00893EEB" w:rsidRPr="00CB5AC9" w:rsidRDefault="00893EEB" w:rsidP="00C26671">
            <w:pPr>
              <w:spacing w:line="256" w:lineRule="auto"/>
              <w:rPr>
                <w:color w:val="FFFFFF"/>
                <w:sz w:val="28"/>
                <w:szCs w:val="28"/>
                <w:lang w:val="uk-UA"/>
              </w:rPr>
            </w:pPr>
            <w:r w:rsidRPr="00CB5AC9">
              <w:rPr>
                <w:color w:val="FFFFFF"/>
                <w:sz w:val="28"/>
                <w:szCs w:val="28"/>
                <w:lang w:val="uk-UA"/>
              </w:rPr>
              <w:t>&lt;</w:t>
            </w:r>
          </w:p>
        </w:tc>
        <w:tc>
          <w:tcPr>
            <w:tcW w:w="1062"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746" w:type="dxa"/>
            <w:noWrap/>
            <w:vAlign w:val="center"/>
          </w:tcPr>
          <w:p w:rsidR="00893EEB" w:rsidRPr="00CB5AC9" w:rsidRDefault="00893EEB" w:rsidP="00C26671">
            <w:pPr>
              <w:spacing w:line="256" w:lineRule="auto"/>
              <w:rPr>
                <w:sz w:val="28"/>
                <w:szCs w:val="28"/>
                <w:lang w:val="uk-UA"/>
              </w:rPr>
            </w:pPr>
          </w:p>
        </w:tc>
        <w:tc>
          <w:tcPr>
            <w:tcW w:w="2021" w:type="dxa"/>
            <w:noWrap/>
            <w:vAlign w:val="center"/>
          </w:tcPr>
          <w:p w:rsidR="00893EEB" w:rsidRPr="00CB5AC9" w:rsidRDefault="005066AE" w:rsidP="00C26671">
            <w:pPr>
              <w:spacing w:line="256" w:lineRule="auto"/>
              <w:rPr>
                <w:sz w:val="28"/>
                <w:szCs w:val="28"/>
                <w:lang w:val="uk-UA"/>
              </w:rPr>
            </w:pPr>
            <w:r>
              <w:rPr>
                <w:sz w:val="28"/>
                <w:szCs w:val="28"/>
                <w:lang w:val="uk-UA"/>
              </w:rPr>
              <w:t>Проект рішення</w:t>
            </w:r>
          </w:p>
        </w:tc>
        <w:tc>
          <w:tcPr>
            <w:tcW w:w="387" w:type="dxa"/>
            <w:noWrap/>
            <w:vAlign w:val="center"/>
          </w:tcPr>
          <w:p w:rsidR="00893EEB" w:rsidRPr="00CB5AC9" w:rsidRDefault="00893EEB" w:rsidP="00C26671">
            <w:pPr>
              <w:spacing w:line="256" w:lineRule="auto"/>
              <w:rPr>
                <w:sz w:val="28"/>
                <w:szCs w:val="28"/>
                <w:lang w:val="uk-UA"/>
              </w:rPr>
            </w:pPr>
          </w:p>
        </w:tc>
        <w:tc>
          <w:tcPr>
            <w:tcW w:w="1314" w:type="dxa"/>
            <w:noWrap/>
            <w:vAlign w:val="center"/>
          </w:tcPr>
          <w:p w:rsidR="00893EEB" w:rsidRPr="00CB5AC9" w:rsidRDefault="00893EEB" w:rsidP="00C26671">
            <w:pPr>
              <w:spacing w:line="256" w:lineRule="auto"/>
              <w:rPr>
                <w:sz w:val="28"/>
                <w:szCs w:val="28"/>
                <w:lang w:val="uk-UA"/>
              </w:rPr>
            </w:pPr>
          </w:p>
        </w:tc>
        <w:tc>
          <w:tcPr>
            <w:tcW w:w="846" w:type="dxa"/>
            <w:noWrap/>
            <w:vAlign w:val="center"/>
          </w:tcPr>
          <w:p w:rsidR="00893EEB" w:rsidRPr="00CB5AC9" w:rsidRDefault="00893EEB" w:rsidP="00C26671">
            <w:pPr>
              <w:spacing w:line="256" w:lineRule="auto"/>
              <w:rPr>
                <w:sz w:val="28"/>
                <w:szCs w:val="28"/>
                <w:lang w:val="uk-UA"/>
              </w:rPr>
            </w:pPr>
          </w:p>
        </w:tc>
        <w:tc>
          <w:tcPr>
            <w:tcW w:w="1564" w:type="dxa"/>
            <w:noWrap/>
            <w:vAlign w:val="center"/>
          </w:tcPr>
          <w:p w:rsidR="00893EEB" w:rsidRPr="00CB5AC9" w:rsidRDefault="00893EEB" w:rsidP="00C26671">
            <w:pPr>
              <w:spacing w:line="256" w:lineRule="auto"/>
              <w:rPr>
                <w:sz w:val="28"/>
                <w:szCs w:val="28"/>
                <w:lang w:val="uk-UA"/>
              </w:rPr>
            </w:pPr>
          </w:p>
        </w:tc>
      </w:tr>
      <w:tr w:rsidR="00893EEB" w:rsidRPr="00CB5AC9" w:rsidTr="00B26C97">
        <w:trPr>
          <w:jc w:val="center"/>
        </w:trPr>
        <w:tc>
          <w:tcPr>
            <w:tcW w:w="1063" w:type="dxa"/>
            <w:noWrap/>
            <w:vAlign w:val="center"/>
          </w:tcPr>
          <w:p w:rsidR="00893EEB" w:rsidRPr="00CB5AC9" w:rsidRDefault="00893EEB" w:rsidP="00C26671">
            <w:pPr>
              <w:spacing w:line="256" w:lineRule="auto"/>
              <w:rPr>
                <w:color w:val="FFFFFF"/>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1062" w:type="dxa"/>
            <w:noWrap/>
            <w:vAlign w:val="center"/>
          </w:tcPr>
          <w:p w:rsidR="00893EEB" w:rsidRPr="00CB5AC9" w:rsidRDefault="00893EEB" w:rsidP="00C26671">
            <w:pPr>
              <w:spacing w:line="256" w:lineRule="auto"/>
              <w:rPr>
                <w:sz w:val="28"/>
                <w:szCs w:val="28"/>
                <w:lang w:val="uk-UA"/>
              </w:rPr>
            </w:pPr>
          </w:p>
        </w:tc>
        <w:tc>
          <w:tcPr>
            <w:tcW w:w="746" w:type="dxa"/>
            <w:noWrap/>
            <w:vAlign w:val="center"/>
          </w:tcPr>
          <w:p w:rsidR="00893EEB" w:rsidRPr="00CB5AC9" w:rsidRDefault="00893EEB" w:rsidP="00C26671">
            <w:pPr>
              <w:spacing w:line="256" w:lineRule="auto"/>
              <w:rPr>
                <w:sz w:val="28"/>
                <w:szCs w:val="28"/>
                <w:lang w:val="uk-UA"/>
              </w:rPr>
            </w:pPr>
          </w:p>
        </w:tc>
        <w:tc>
          <w:tcPr>
            <w:tcW w:w="2021" w:type="dxa"/>
            <w:noWrap/>
            <w:vAlign w:val="center"/>
          </w:tcPr>
          <w:p w:rsidR="00893EEB" w:rsidRPr="00CB5AC9" w:rsidRDefault="00893EEB" w:rsidP="00C26671">
            <w:pPr>
              <w:spacing w:line="256" w:lineRule="auto"/>
              <w:rPr>
                <w:sz w:val="28"/>
                <w:szCs w:val="28"/>
                <w:lang w:val="uk-UA"/>
              </w:rPr>
            </w:pPr>
          </w:p>
        </w:tc>
        <w:tc>
          <w:tcPr>
            <w:tcW w:w="387" w:type="dxa"/>
            <w:noWrap/>
            <w:vAlign w:val="center"/>
          </w:tcPr>
          <w:p w:rsidR="00893EEB" w:rsidRPr="00CB5AC9" w:rsidRDefault="00893EEB" w:rsidP="00C26671">
            <w:pPr>
              <w:spacing w:line="256" w:lineRule="auto"/>
              <w:rPr>
                <w:sz w:val="28"/>
                <w:szCs w:val="28"/>
                <w:lang w:val="uk-UA"/>
              </w:rPr>
            </w:pPr>
          </w:p>
        </w:tc>
        <w:tc>
          <w:tcPr>
            <w:tcW w:w="1314" w:type="dxa"/>
            <w:noWrap/>
            <w:vAlign w:val="center"/>
          </w:tcPr>
          <w:p w:rsidR="00893EEB" w:rsidRPr="00CB5AC9" w:rsidRDefault="00893EEB" w:rsidP="00C26671">
            <w:pPr>
              <w:spacing w:line="256" w:lineRule="auto"/>
              <w:rPr>
                <w:sz w:val="28"/>
                <w:szCs w:val="28"/>
                <w:lang w:val="uk-UA"/>
              </w:rPr>
            </w:pPr>
          </w:p>
        </w:tc>
        <w:tc>
          <w:tcPr>
            <w:tcW w:w="846" w:type="dxa"/>
            <w:noWrap/>
            <w:vAlign w:val="center"/>
          </w:tcPr>
          <w:p w:rsidR="00893EEB" w:rsidRPr="00CB5AC9" w:rsidRDefault="00893EEB" w:rsidP="00C26671">
            <w:pPr>
              <w:spacing w:line="256" w:lineRule="auto"/>
              <w:rPr>
                <w:sz w:val="28"/>
                <w:szCs w:val="28"/>
                <w:lang w:val="uk-UA"/>
              </w:rPr>
            </w:pPr>
          </w:p>
        </w:tc>
        <w:tc>
          <w:tcPr>
            <w:tcW w:w="1564" w:type="dxa"/>
            <w:noWrap/>
            <w:vAlign w:val="center"/>
          </w:tcPr>
          <w:p w:rsidR="00893EEB" w:rsidRPr="00CB5AC9" w:rsidRDefault="00893EEB" w:rsidP="00C26671">
            <w:pPr>
              <w:spacing w:line="256" w:lineRule="auto"/>
              <w:rPr>
                <w:sz w:val="28"/>
                <w:szCs w:val="28"/>
                <w:lang w:val="uk-UA"/>
              </w:rPr>
            </w:pPr>
          </w:p>
        </w:tc>
      </w:tr>
      <w:tr w:rsidR="00893EEB" w:rsidRPr="00CB5AC9" w:rsidTr="00B26C97">
        <w:trPr>
          <w:jc w:val="center"/>
        </w:trPr>
        <w:tc>
          <w:tcPr>
            <w:tcW w:w="3933" w:type="dxa"/>
            <w:gridSpan w:val="4"/>
            <w:noWrap/>
            <w:tcMar>
              <w:top w:w="0" w:type="dxa"/>
              <w:left w:w="28" w:type="dxa"/>
              <w:bottom w:w="0" w:type="dxa"/>
              <w:right w:w="28" w:type="dxa"/>
            </w:tcMar>
            <w:vAlign w:val="center"/>
            <w:hideMark/>
          </w:tcPr>
          <w:p w:rsidR="00893EEB" w:rsidRPr="00CB5AC9" w:rsidRDefault="00893EEB" w:rsidP="00CC35FD">
            <w:pPr>
              <w:spacing w:line="254" w:lineRule="auto"/>
              <w:jc w:val="both"/>
              <w:rPr>
                <w:sz w:val="28"/>
                <w:szCs w:val="28"/>
              </w:rPr>
            </w:pPr>
            <w:r w:rsidRPr="00CB5AC9">
              <w:rPr>
                <w:sz w:val="28"/>
                <w:szCs w:val="28"/>
                <w:lang w:val="uk-UA"/>
              </w:rPr>
              <w:t xml:space="preserve">Про внесення </w:t>
            </w:r>
            <w:r w:rsidR="007B1F4E" w:rsidRPr="00CB5AC9">
              <w:rPr>
                <w:sz w:val="28"/>
                <w:szCs w:val="28"/>
                <w:lang w:val="uk-UA"/>
              </w:rPr>
              <w:t>доповнень</w:t>
            </w:r>
            <w:r w:rsidRPr="00CB5AC9">
              <w:rPr>
                <w:sz w:val="28"/>
                <w:szCs w:val="28"/>
                <w:lang w:val="uk-UA"/>
              </w:rPr>
              <w:t xml:space="preserve"> до </w:t>
            </w:r>
            <w:r w:rsidR="00CC35FD">
              <w:rPr>
                <w:sz w:val="28"/>
                <w:szCs w:val="28"/>
                <w:lang w:val="uk-UA"/>
              </w:rPr>
              <w:t xml:space="preserve">рішення Черкаської міської ради </w:t>
            </w:r>
            <w:r w:rsidR="00CC35FD" w:rsidRPr="00CB5AC9">
              <w:rPr>
                <w:sz w:val="28"/>
                <w:szCs w:val="28"/>
                <w:lang w:val="uk-UA"/>
              </w:rPr>
              <w:t>від 22.12.2023 № 51-10</w:t>
            </w:r>
            <w:r w:rsidR="00CC35FD">
              <w:rPr>
                <w:sz w:val="28"/>
                <w:szCs w:val="28"/>
                <w:lang w:val="uk-UA"/>
              </w:rPr>
              <w:t xml:space="preserve"> </w:t>
            </w:r>
            <w:r w:rsidR="001578B1" w:rsidRPr="00CB5AC9">
              <w:rPr>
                <w:sz w:val="28"/>
                <w:szCs w:val="28"/>
                <w:lang w:val="uk-UA"/>
              </w:rPr>
              <w:t>«Про затвердження Програми розвитку земельних відносин та використання і охорони земель в м. Черкаси на 2024-2028 роки</w:t>
            </w:r>
            <w:r w:rsidRPr="00CB5AC9">
              <w:rPr>
                <w:sz w:val="28"/>
                <w:szCs w:val="28"/>
                <w:lang w:val="uk-UA"/>
              </w:rPr>
              <w:t xml:space="preserve">» </w:t>
            </w:r>
          </w:p>
        </w:tc>
        <w:tc>
          <w:tcPr>
            <w:tcW w:w="2021" w:type="dxa"/>
            <w:noWrap/>
            <w:tcMar>
              <w:top w:w="0" w:type="dxa"/>
              <w:left w:w="28" w:type="dxa"/>
              <w:bottom w:w="0" w:type="dxa"/>
              <w:right w:w="28" w:type="dxa"/>
            </w:tcMar>
            <w:vAlign w:val="center"/>
          </w:tcPr>
          <w:p w:rsidR="00893EEB" w:rsidRPr="00CB5AC9" w:rsidRDefault="00893EEB" w:rsidP="00C26671">
            <w:pPr>
              <w:spacing w:line="254" w:lineRule="auto"/>
              <w:rPr>
                <w:sz w:val="28"/>
                <w:szCs w:val="28"/>
              </w:rPr>
            </w:pPr>
          </w:p>
        </w:tc>
        <w:tc>
          <w:tcPr>
            <w:tcW w:w="387"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c>
          <w:tcPr>
            <w:tcW w:w="1314"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c>
          <w:tcPr>
            <w:tcW w:w="846"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c>
          <w:tcPr>
            <w:tcW w:w="1564" w:type="dxa"/>
            <w:noWrap/>
            <w:tcMar>
              <w:top w:w="0" w:type="dxa"/>
              <w:left w:w="28" w:type="dxa"/>
              <w:bottom w:w="0" w:type="dxa"/>
              <w:right w:w="28" w:type="dxa"/>
            </w:tcMar>
            <w:vAlign w:val="center"/>
          </w:tcPr>
          <w:p w:rsidR="00893EEB" w:rsidRPr="00CB5AC9" w:rsidRDefault="00893EEB" w:rsidP="00C26671">
            <w:pPr>
              <w:spacing w:line="254" w:lineRule="auto"/>
              <w:rPr>
                <w:sz w:val="28"/>
                <w:szCs w:val="28"/>
                <w:lang w:val="uk-UA"/>
              </w:rPr>
            </w:pPr>
          </w:p>
        </w:tc>
      </w:tr>
      <w:tr w:rsidR="00893EEB" w:rsidRPr="00CB5AC9" w:rsidTr="00B26C97">
        <w:trPr>
          <w:gridAfter w:val="8"/>
          <w:wAfter w:w="9002" w:type="dxa"/>
          <w:jc w:val="center"/>
        </w:trPr>
        <w:tc>
          <w:tcPr>
            <w:tcW w:w="1063" w:type="dxa"/>
            <w:noWrap/>
            <w:vAlign w:val="center"/>
          </w:tcPr>
          <w:p w:rsidR="00893EEB" w:rsidRPr="00CB5AC9" w:rsidRDefault="00893EEB" w:rsidP="00C26671">
            <w:pPr>
              <w:spacing w:line="254" w:lineRule="auto"/>
              <w:rPr>
                <w:color w:val="FFFFFF"/>
                <w:sz w:val="28"/>
                <w:szCs w:val="28"/>
                <w:lang w:val="uk-UA"/>
              </w:rPr>
            </w:pPr>
            <w:r w:rsidRPr="00CB5AC9">
              <w:rPr>
                <w:color w:val="FFFFFF"/>
                <w:sz w:val="28"/>
                <w:szCs w:val="28"/>
                <w:lang w:val="uk-UA"/>
              </w:rPr>
              <w:t>&gt;</w:t>
            </w:r>
          </w:p>
        </w:tc>
      </w:tr>
      <w:tr w:rsidR="00893EEB" w:rsidRPr="00CB5AC9" w:rsidTr="00B26C97">
        <w:trPr>
          <w:jc w:val="center"/>
        </w:trPr>
        <w:tc>
          <w:tcPr>
            <w:tcW w:w="1063" w:type="dxa"/>
            <w:noWrap/>
            <w:vAlign w:val="center"/>
          </w:tcPr>
          <w:p w:rsidR="00893EEB" w:rsidRPr="00CB5AC9" w:rsidRDefault="00893EEB" w:rsidP="00C26671">
            <w:pPr>
              <w:spacing w:line="254" w:lineRule="auto"/>
              <w:rPr>
                <w:color w:val="FFFFFF"/>
                <w:sz w:val="28"/>
                <w:szCs w:val="28"/>
                <w:lang w:val="uk-UA"/>
              </w:rPr>
            </w:pPr>
          </w:p>
        </w:tc>
        <w:tc>
          <w:tcPr>
            <w:tcW w:w="1062" w:type="dxa"/>
            <w:noWrap/>
            <w:vAlign w:val="center"/>
          </w:tcPr>
          <w:p w:rsidR="00893EEB" w:rsidRPr="00CB5AC9" w:rsidRDefault="00893EEB" w:rsidP="00C26671">
            <w:pPr>
              <w:spacing w:line="254" w:lineRule="auto"/>
              <w:rPr>
                <w:sz w:val="28"/>
                <w:szCs w:val="28"/>
                <w:lang w:val="uk-UA"/>
              </w:rPr>
            </w:pPr>
          </w:p>
        </w:tc>
        <w:tc>
          <w:tcPr>
            <w:tcW w:w="1062" w:type="dxa"/>
            <w:noWrap/>
            <w:vAlign w:val="center"/>
          </w:tcPr>
          <w:p w:rsidR="00893EEB" w:rsidRPr="00CB5AC9" w:rsidRDefault="00893EEB" w:rsidP="00C26671">
            <w:pPr>
              <w:spacing w:line="254" w:lineRule="auto"/>
              <w:rPr>
                <w:sz w:val="28"/>
                <w:szCs w:val="28"/>
                <w:lang w:val="uk-UA"/>
              </w:rPr>
            </w:pPr>
          </w:p>
        </w:tc>
        <w:tc>
          <w:tcPr>
            <w:tcW w:w="746" w:type="dxa"/>
            <w:noWrap/>
            <w:vAlign w:val="center"/>
          </w:tcPr>
          <w:p w:rsidR="00893EEB" w:rsidRPr="00CB5AC9" w:rsidRDefault="00893EEB" w:rsidP="00C26671">
            <w:pPr>
              <w:spacing w:line="254" w:lineRule="auto"/>
              <w:rPr>
                <w:sz w:val="28"/>
                <w:szCs w:val="28"/>
                <w:lang w:val="uk-UA"/>
              </w:rPr>
            </w:pPr>
          </w:p>
        </w:tc>
        <w:tc>
          <w:tcPr>
            <w:tcW w:w="2021" w:type="dxa"/>
            <w:noWrap/>
            <w:vAlign w:val="center"/>
          </w:tcPr>
          <w:p w:rsidR="00893EEB" w:rsidRPr="00CB5AC9" w:rsidRDefault="00893EEB" w:rsidP="00C26671">
            <w:pPr>
              <w:spacing w:line="254" w:lineRule="auto"/>
              <w:rPr>
                <w:sz w:val="28"/>
                <w:szCs w:val="28"/>
                <w:lang w:val="uk-UA"/>
              </w:rPr>
            </w:pPr>
          </w:p>
        </w:tc>
        <w:tc>
          <w:tcPr>
            <w:tcW w:w="387" w:type="dxa"/>
            <w:noWrap/>
            <w:vAlign w:val="center"/>
          </w:tcPr>
          <w:p w:rsidR="00893EEB" w:rsidRPr="00CB5AC9" w:rsidRDefault="00893EEB" w:rsidP="00C26671">
            <w:pPr>
              <w:spacing w:line="254" w:lineRule="auto"/>
              <w:rPr>
                <w:sz w:val="28"/>
                <w:szCs w:val="28"/>
                <w:lang w:val="uk-UA"/>
              </w:rPr>
            </w:pPr>
          </w:p>
        </w:tc>
        <w:tc>
          <w:tcPr>
            <w:tcW w:w="1314" w:type="dxa"/>
            <w:noWrap/>
            <w:vAlign w:val="center"/>
          </w:tcPr>
          <w:p w:rsidR="00893EEB" w:rsidRPr="00CB5AC9" w:rsidRDefault="00893EEB" w:rsidP="00C26671">
            <w:pPr>
              <w:spacing w:line="254" w:lineRule="auto"/>
              <w:rPr>
                <w:sz w:val="28"/>
                <w:szCs w:val="28"/>
                <w:lang w:val="uk-UA"/>
              </w:rPr>
            </w:pPr>
          </w:p>
        </w:tc>
        <w:tc>
          <w:tcPr>
            <w:tcW w:w="846" w:type="dxa"/>
            <w:noWrap/>
            <w:vAlign w:val="center"/>
          </w:tcPr>
          <w:p w:rsidR="00893EEB" w:rsidRPr="00CB5AC9" w:rsidRDefault="00893EEB" w:rsidP="00C26671">
            <w:pPr>
              <w:spacing w:line="254" w:lineRule="auto"/>
              <w:rPr>
                <w:sz w:val="28"/>
                <w:szCs w:val="28"/>
                <w:lang w:val="uk-UA"/>
              </w:rPr>
            </w:pPr>
          </w:p>
        </w:tc>
        <w:tc>
          <w:tcPr>
            <w:tcW w:w="1564" w:type="dxa"/>
            <w:noWrap/>
            <w:vAlign w:val="center"/>
          </w:tcPr>
          <w:p w:rsidR="00893EEB" w:rsidRPr="00CB5AC9" w:rsidRDefault="00893EEB" w:rsidP="00C26671">
            <w:pPr>
              <w:spacing w:line="254" w:lineRule="auto"/>
              <w:rPr>
                <w:sz w:val="28"/>
                <w:szCs w:val="28"/>
                <w:lang w:val="uk-UA"/>
              </w:rPr>
            </w:pPr>
          </w:p>
        </w:tc>
      </w:tr>
      <w:tr w:rsidR="00893EEB" w:rsidRPr="00CB5AC9" w:rsidTr="00B26C97">
        <w:trPr>
          <w:trHeight w:val="7093"/>
          <w:jc w:val="center"/>
        </w:trPr>
        <w:tc>
          <w:tcPr>
            <w:tcW w:w="10065" w:type="dxa"/>
            <w:gridSpan w:val="9"/>
            <w:noWrap/>
            <w:vAlign w:val="center"/>
          </w:tcPr>
          <w:p w:rsidR="00893EEB" w:rsidRPr="00CB5AC9" w:rsidRDefault="003B3F8C" w:rsidP="00C26671">
            <w:pPr>
              <w:spacing w:line="254" w:lineRule="auto"/>
              <w:ind w:left="68" w:right="143" w:firstLine="760"/>
              <w:jc w:val="both"/>
              <w:rPr>
                <w:sz w:val="28"/>
                <w:szCs w:val="28"/>
                <w:lang w:val="uk-UA"/>
              </w:rPr>
            </w:pPr>
            <w:r w:rsidRPr="00CB5AC9">
              <w:rPr>
                <w:sz w:val="28"/>
                <w:szCs w:val="28"/>
                <w:lang w:val="uk-UA"/>
              </w:rPr>
              <w:t>Відповідно до Земельного кодексу України, Закону України «Про внесення змін до деяких законодавчих актів України щодо планування використання земель» від 17.06.2020 № 711-IX, статей 33, 40 та 52 Закону України «Про місцеве самоврядування в Україні», частини 3 статті 21 Закону України «Про Державний земельний кадастр», статті 45-1 Закону України «Про землеустрій», частини 11 статті 16-1, частини 3 статті 19 Закону України «Про регулювання містобудівної діяльності», статті 91 Бюджетного кодексу України, на виконання доручення Державної служби України з питань геодезії, картографії та кадастру від 07.12.2023 № 22-28-0.215-1448/2-23, з метою приведення Програми у відповідність до норм чинного законодавства, та подальшого розвитку земельних відносин у м. Черкаси</w:t>
            </w:r>
            <w:r w:rsidR="00893EEB" w:rsidRPr="00CB5AC9">
              <w:rPr>
                <w:sz w:val="28"/>
                <w:szCs w:val="28"/>
                <w:lang w:val="uk-UA"/>
              </w:rPr>
              <w:t xml:space="preserve">, Черкаська міська рада </w:t>
            </w:r>
          </w:p>
          <w:p w:rsidR="00893EEB" w:rsidRPr="00CB5AC9" w:rsidRDefault="00893EEB" w:rsidP="00C26671">
            <w:pPr>
              <w:spacing w:line="254" w:lineRule="auto"/>
              <w:jc w:val="both"/>
              <w:rPr>
                <w:color w:val="000000"/>
                <w:spacing w:val="7"/>
                <w:sz w:val="28"/>
                <w:szCs w:val="28"/>
                <w:lang w:val="uk-UA"/>
              </w:rPr>
            </w:pPr>
            <w:r w:rsidRPr="00CB5AC9">
              <w:rPr>
                <w:color w:val="000000"/>
                <w:spacing w:val="7"/>
                <w:sz w:val="28"/>
                <w:szCs w:val="28"/>
                <w:lang w:val="uk-UA"/>
              </w:rPr>
              <w:t>ВИРІШИЛА:</w:t>
            </w:r>
          </w:p>
          <w:p w:rsidR="00893EEB" w:rsidRPr="00CB5AC9" w:rsidRDefault="00893EEB" w:rsidP="00C26671">
            <w:pPr>
              <w:shd w:val="clear" w:color="auto" w:fill="FFFFFF"/>
              <w:spacing w:line="254" w:lineRule="auto"/>
              <w:ind w:left="68" w:firstLine="720"/>
              <w:jc w:val="both"/>
              <w:rPr>
                <w:b/>
                <w:color w:val="000000"/>
                <w:spacing w:val="7"/>
                <w:sz w:val="28"/>
                <w:szCs w:val="28"/>
                <w:lang w:val="uk-UA"/>
              </w:rPr>
            </w:pPr>
          </w:p>
          <w:p w:rsidR="00893EEB" w:rsidRPr="00CB5AC9" w:rsidRDefault="00893EEB" w:rsidP="00C26671">
            <w:pPr>
              <w:shd w:val="clear" w:color="auto" w:fill="FFFFFF"/>
              <w:spacing w:line="254" w:lineRule="auto"/>
              <w:ind w:left="68" w:right="143" w:firstLine="720"/>
              <w:jc w:val="both"/>
              <w:rPr>
                <w:b/>
                <w:sz w:val="28"/>
                <w:szCs w:val="28"/>
                <w:lang w:val="uk-UA"/>
              </w:rPr>
            </w:pPr>
            <w:r w:rsidRPr="00CB5AC9">
              <w:rPr>
                <w:sz w:val="28"/>
                <w:szCs w:val="28"/>
                <w:lang w:val="uk-UA"/>
              </w:rPr>
              <w:t xml:space="preserve">1. Внести </w:t>
            </w:r>
            <w:r w:rsidR="00CC35FD">
              <w:rPr>
                <w:sz w:val="28"/>
                <w:szCs w:val="28"/>
                <w:lang w:val="uk-UA"/>
              </w:rPr>
              <w:t>доповнення</w:t>
            </w:r>
            <w:r w:rsidRPr="00CB5AC9">
              <w:rPr>
                <w:sz w:val="28"/>
                <w:szCs w:val="28"/>
                <w:lang w:val="uk-UA"/>
              </w:rPr>
              <w:t xml:space="preserve"> </w:t>
            </w:r>
            <w:r w:rsidR="003B3F8C" w:rsidRPr="00CB5AC9">
              <w:rPr>
                <w:sz w:val="28"/>
                <w:szCs w:val="28"/>
                <w:lang w:val="uk-UA"/>
              </w:rPr>
              <w:t xml:space="preserve">до </w:t>
            </w:r>
            <w:r w:rsidR="00CC35FD">
              <w:rPr>
                <w:sz w:val="28"/>
                <w:szCs w:val="28"/>
                <w:lang w:val="uk-UA"/>
              </w:rPr>
              <w:t>рішення Черкаської міської ради</w:t>
            </w:r>
            <w:r w:rsidR="003B3F8C" w:rsidRPr="00CB5AC9">
              <w:rPr>
                <w:sz w:val="28"/>
                <w:szCs w:val="28"/>
                <w:lang w:val="uk-UA"/>
              </w:rPr>
              <w:t xml:space="preserve"> від 22.12.2023 </w:t>
            </w:r>
            <w:r w:rsidR="00CC35FD">
              <w:rPr>
                <w:sz w:val="28"/>
                <w:szCs w:val="28"/>
                <w:lang w:val="uk-UA"/>
              </w:rPr>
              <w:t xml:space="preserve">       </w:t>
            </w:r>
            <w:r w:rsidR="003B3F8C" w:rsidRPr="00CB5AC9">
              <w:rPr>
                <w:sz w:val="28"/>
                <w:szCs w:val="28"/>
                <w:lang w:val="uk-UA"/>
              </w:rPr>
              <w:t>№ 51-10 «Про затвердження Програми розвитку земельних відносин та використання і охорони земель в м. Черкаси на 2024-2028 роки»</w:t>
            </w:r>
            <w:r w:rsidRPr="00CB5AC9">
              <w:rPr>
                <w:sz w:val="28"/>
                <w:szCs w:val="28"/>
                <w:lang w:val="uk-UA"/>
              </w:rPr>
              <w:t>, саме:</w:t>
            </w:r>
          </w:p>
          <w:p w:rsidR="00893EEB" w:rsidRPr="00CB5AC9" w:rsidRDefault="00CC35FD" w:rsidP="00C26671">
            <w:pPr>
              <w:shd w:val="clear" w:color="auto" w:fill="FFFFFF"/>
              <w:spacing w:line="254" w:lineRule="auto"/>
              <w:ind w:left="68" w:right="143" w:firstLine="720"/>
              <w:jc w:val="both"/>
              <w:rPr>
                <w:sz w:val="28"/>
                <w:szCs w:val="28"/>
                <w:lang w:val="uk-UA"/>
              </w:rPr>
            </w:pPr>
            <w:r>
              <w:rPr>
                <w:sz w:val="28"/>
                <w:szCs w:val="28"/>
                <w:lang w:val="uk-UA"/>
              </w:rPr>
              <w:t>1.1.  Розділ</w:t>
            </w:r>
            <w:r w:rsidR="00893EEB" w:rsidRPr="00CB5AC9">
              <w:rPr>
                <w:sz w:val="28"/>
                <w:szCs w:val="28"/>
                <w:lang w:val="uk-UA"/>
              </w:rPr>
              <w:t xml:space="preserve"> </w:t>
            </w:r>
            <w:r w:rsidR="003B3F8C" w:rsidRPr="00CB5AC9">
              <w:rPr>
                <w:sz w:val="28"/>
                <w:szCs w:val="28"/>
                <w:lang w:val="uk-UA"/>
              </w:rPr>
              <w:t>4</w:t>
            </w:r>
            <w:r w:rsidR="00893EEB" w:rsidRPr="00CB5AC9">
              <w:rPr>
                <w:sz w:val="28"/>
                <w:szCs w:val="28"/>
                <w:lang w:val="uk-UA"/>
              </w:rPr>
              <w:t xml:space="preserve"> Програми </w:t>
            </w:r>
            <w:r>
              <w:rPr>
                <w:sz w:val="28"/>
                <w:szCs w:val="28"/>
                <w:lang w:val="uk-UA"/>
              </w:rPr>
              <w:t xml:space="preserve">доповнити </w:t>
            </w:r>
            <w:r w:rsidR="003B3F8C" w:rsidRPr="00CB5AC9">
              <w:rPr>
                <w:sz w:val="28"/>
                <w:szCs w:val="28"/>
                <w:lang w:val="uk-UA"/>
              </w:rPr>
              <w:t>підрозділ</w:t>
            </w:r>
            <w:r>
              <w:rPr>
                <w:sz w:val="28"/>
                <w:szCs w:val="28"/>
                <w:lang w:val="uk-UA"/>
              </w:rPr>
              <w:t>ом</w:t>
            </w:r>
            <w:r w:rsidR="003B3F8C" w:rsidRPr="00CB5AC9">
              <w:rPr>
                <w:sz w:val="28"/>
                <w:szCs w:val="28"/>
                <w:lang w:val="uk-UA"/>
              </w:rPr>
              <w:t xml:space="preserve"> 4.13 наступного змісту</w:t>
            </w:r>
            <w:r w:rsidR="00893EEB" w:rsidRPr="00CB5AC9">
              <w:rPr>
                <w:sz w:val="28"/>
                <w:szCs w:val="28"/>
                <w:lang w:val="uk-UA"/>
              </w:rPr>
              <w:t>:</w:t>
            </w:r>
          </w:p>
          <w:p w:rsidR="003B3F8C" w:rsidRPr="00CB5AC9" w:rsidRDefault="00DE0E26" w:rsidP="00C26671">
            <w:pPr>
              <w:shd w:val="clear" w:color="auto" w:fill="FFFFFF"/>
              <w:spacing w:line="254" w:lineRule="auto"/>
              <w:ind w:left="68" w:right="143" w:firstLine="720"/>
              <w:jc w:val="both"/>
              <w:rPr>
                <w:sz w:val="28"/>
                <w:szCs w:val="28"/>
                <w:lang w:val="uk-UA"/>
              </w:rPr>
            </w:pPr>
            <w:r w:rsidRPr="00CB5AC9">
              <w:rPr>
                <w:sz w:val="28"/>
                <w:szCs w:val="28"/>
                <w:lang w:val="uk-UA"/>
              </w:rPr>
              <w:t>«</w:t>
            </w:r>
            <w:r w:rsidR="003B3F8C" w:rsidRPr="00CB5AC9">
              <w:rPr>
                <w:sz w:val="28"/>
                <w:szCs w:val="28"/>
                <w:lang w:val="uk-UA"/>
              </w:rPr>
              <w:t>4.13. Внесення функціональних зон на території міста Черкаси</w:t>
            </w:r>
            <w:r w:rsidR="00E2416F" w:rsidRPr="00CB5AC9">
              <w:rPr>
                <w:sz w:val="28"/>
                <w:szCs w:val="28"/>
                <w:lang w:val="uk-UA"/>
              </w:rPr>
              <w:t xml:space="preserve"> до Державного земельного кадастру. </w:t>
            </w:r>
          </w:p>
          <w:p w:rsidR="00DE0E26" w:rsidRPr="00CB5AC9" w:rsidRDefault="00DE0E26" w:rsidP="00C55235">
            <w:pPr>
              <w:shd w:val="clear" w:color="auto" w:fill="FFFFFF"/>
              <w:spacing w:line="254" w:lineRule="auto"/>
              <w:ind w:left="68" w:right="143" w:firstLine="720"/>
              <w:jc w:val="both"/>
              <w:rPr>
                <w:sz w:val="28"/>
                <w:szCs w:val="28"/>
                <w:lang w:val="uk-UA"/>
              </w:rPr>
            </w:pPr>
            <w:r w:rsidRPr="00CB5AC9">
              <w:rPr>
                <w:sz w:val="28"/>
                <w:szCs w:val="28"/>
                <w:lang w:val="uk-UA"/>
              </w:rPr>
              <w:t xml:space="preserve">З набранням чинності 24.07.2021  Закону України від 17.06.2020 №711-IX “Про внесення змін до деяких законодавчих актів України щодо планування використання земель” спрощено процедуру зміни цільового призначення земельних ділянок. </w:t>
            </w:r>
            <w:r w:rsidR="00CC35FD">
              <w:rPr>
                <w:sz w:val="28"/>
                <w:szCs w:val="28"/>
                <w:lang w:val="uk-UA"/>
              </w:rPr>
              <w:t>Цей</w:t>
            </w:r>
            <w:r w:rsidRPr="00CB5AC9">
              <w:rPr>
                <w:sz w:val="28"/>
                <w:szCs w:val="28"/>
                <w:lang w:val="uk-UA"/>
              </w:rPr>
              <w:t xml:space="preserve"> Закон скасовує необхідність розроблення землевпорядної документації та прийняття рішень органами виконавчої влади або місцевого самоврядування щодо зміни цільового призначення в межах визначеного виду функціонального призначення території з моменту внесення до Державного земельного кадастру відомостей про функціональні зони.</w:t>
            </w:r>
            <w:r w:rsidR="00C55235" w:rsidRPr="00CB5AC9">
              <w:rPr>
                <w:sz w:val="28"/>
                <w:szCs w:val="28"/>
                <w:lang w:val="uk-UA"/>
              </w:rPr>
              <w:t xml:space="preserve"> </w:t>
            </w:r>
            <w:r w:rsidRPr="00CB5AC9">
              <w:rPr>
                <w:sz w:val="28"/>
                <w:szCs w:val="28"/>
                <w:lang w:val="uk-UA"/>
              </w:rPr>
              <w:t xml:space="preserve">Відомості про функціональні зони вносяться до Державного земельного кадастру на підставі затверджених комплексних планів просторового розвитку територій територіальних громад, генеральних планів населених пунктів (частина 3 статті </w:t>
            </w:r>
            <w:r w:rsidRPr="00CB5AC9">
              <w:rPr>
                <w:sz w:val="28"/>
                <w:szCs w:val="28"/>
                <w:lang w:val="uk-UA"/>
              </w:rPr>
              <w:lastRenderedPageBreak/>
              <w:t>21 Закону України  “Про Державний земельний кадастр”).</w:t>
            </w:r>
            <w:r w:rsidR="00C55235" w:rsidRPr="00CB5AC9">
              <w:rPr>
                <w:sz w:val="28"/>
                <w:szCs w:val="28"/>
                <w:lang w:val="uk-UA"/>
              </w:rPr>
              <w:t xml:space="preserve"> Для врегулювання земельних відносин </w:t>
            </w:r>
            <w:r w:rsidR="00CC35FD">
              <w:rPr>
                <w:sz w:val="28"/>
                <w:szCs w:val="28"/>
                <w:lang w:val="uk-UA"/>
              </w:rPr>
              <w:t>у</w:t>
            </w:r>
            <w:r w:rsidR="00C55235" w:rsidRPr="00CB5AC9">
              <w:rPr>
                <w:sz w:val="28"/>
                <w:szCs w:val="28"/>
                <w:lang w:val="uk-UA"/>
              </w:rPr>
              <w:t xml:space="preserve"> м. Черкаси, на вимоги чинного законодавства для внесення функціональних зон на території міста Черкаси до Державного земельного кадастру виникла необхідність виготовлення обмінного XML- файлу щодо функціональних зон на території міста Черкаси.»</w:t>
            </w:r>
          </w:p>
          <w:p w:rsidR="00C55235" w:rsidRDefault="00B66A75" w:rsidP="00C55235">
            <w:pPr>
              <w:shd w:val="clear" w:color="auto" w:fill="FFFFFF"/>
              <w:spacing w:line="254" w:lineRule="auto"/>
              <w:ind w:left="68" w:right="143" w:firstLine="720"/>
              <w:jc w:val="both"/>
              <w:rPr>
                <w:sz w:val="28"/>
                <w:szCs w:val="28"/>
                <w:lang w:val="uk-UA"/>
              </w:rPr>
            </w:pPr>
            <w:r w:rsidRPr="00CB5AC9">
              <w:rPr>
                <w:sz w:val="28"/>
                <w:szCs w:val="28"/>
                <w:lang w:val="uk-UA"/>
              </w:rPr>
              <w:t>1.2. В</w:t>
            </w:r>
            <w:r w:rsidR="00C55235" w:rsidRPr="00CB5AC9">
              <w:rPr>
                <w:sz w:val="28"/>
                <w:szCs w:val="28"/>
                <w:lang w:val="uk-UA"/>
              </w:rPr>
              <w:t xml:space="preserve"> Табл.1 «Терміни виконання заходів Програми та відповідальні виконавці» додати пункт 15, а саме:</w:t>
            </w:r>
          </w:p>
          <w:p w:rsidR="00CB5AC9" w:rsidRPr="00CB5AC9" w:rsidRDefault="00CB5AC9" w:rsidP="00C55235">
            <w:pPr>
              <w:shd w:val="clear" w:color="auto" w:fill="FFFFFF"/>
              <w:spacing w:line="254" w:lineRule="auto"/>
              <w:ind w:left="68" w:right="143" w:firstLine="720"/>
              <w:jc w:val="both"/>
              <w:rPr>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4706"/>
              <w:gridCol w:w="1735"/>
              <w:gridCol w:w="2835"/>
            </w:tblGrid>
            <w:tr w:rsidR="00C55235" w:rsidRPr="00CB5AC9" w:rsidTr="00F72484">
              <w:trPr>
                <w:trHeight w:val="880"/>
              </w:trPr>
              <w:tc>
                <w:tcPr>
                  <w:tcW w:w="642" w:type="dxa"/>
                  <w:shd w:val="clear" w:color="auto" w:fill="auto"/>
                </w:tcPr>
                <w:p w:rsidR="00C55235" w:rsidRPr="00CB5AC9" w:rsidRDefault="00C55235" w:rsidP="00C55235">
                  <w:pPr>
                    <w:jc w:val="both"/>
                    <w:rPr>
                      <w:b/>
                      <w:sz w:val="28"/>
                      <w:szCs w:val="28"/>
                      <w:lang w:val="uk-UA"/>
                    </w:rPr>
                  </w:pPr>
                  <w:r w:rsidRPr="00CB5AC9">
                    <w:rPr>
                      <w:b/>
                      <w:sz w:val="28"/>
                      <w:szCs w:val="28"/>
                      <w:lang w:val="uk-UA"/>
                    </w:rPr>
                    <w:t>№ п/п</w:t>
                  </w:r>
                </w:p>
              </w:tc>
              <w:tc>
                <w:tcPr>
                  <w:tcW w:w="4706" w:type="dxa"/>
                  <w:shd w:val="clear" w:color="auto" w:fill="auto"/>
                </w:tcPr>
                <w:p w:rsidR="00C55235" w:rsidRPr="00CB5AC9" w:rsidRDefault="00C55235" w:rsidP="00C55235">
                  <w:pPr>
                    <w:ind w:firstLine="709"/>
                    <w:jc w:val="center"/>
                    <w:rPr>
                      <w:b/>
                      <w:sz w:val="28"/>
                      <w:szCs w:val="28"/>
                      <w:lang w:val="uk-UA"/>
                    </w:rPr>
                  </w:pPr>
                  <w:r w:rsidRPr="00CB5AC9">
                    <w:rPr>
                      <w:b/>
                      <w:sz w:val="28"/>
                      <w:szCs w:val="28"/>
                      <w:lang w:val="uk-UA"/>
                    </w:rPr>
                    <w:t>Заходи Програми на виконання відповідних завдань</w:t>
                  </w:r>
                </w:p>
              </w:tc>
              <w:tc>
                <w:tcPr>
                  <w:tcW w:w="1735" w:type="dxa"/>
                  <w:shd w:val="clear" w:color="auto" w:fill="auto"/>
                </w:tcPr>
                <w:p w:rsidR="00C55235" w:rsidRPr="00CB5AC9" w:rsidRDefault="00C55235" w:rsidP="00C55235">
                  <w:pPr>
                    <w:ind w:left="-108" w:right="-108"/>
                    <w:jc w:val="center"/>
                    <w:rPr>
                      <w:b/>
                      <w:sz w:val="28"/>
                      <w:szCs w:val="28"/>
                      <w:lang w:val="uk-UA"/>
                    </w:rPr>
                  </w:pPr>
                  <w:r w:rsidRPr="00CB5AC9">
                    <w:rPr>
                      <w:b/>
                      <w:sz w:val="28"/>
                      <w:szCs w:val="28"/>
                      <w:lang w:val="uk-UA"/>
                    </w:rPr>
                    <w:t>Термін</w:t>
                  </w:r>
                </w:p>
                <w:p w:rsidR="00C55235" w:rsidRPr="00CB5AC9" w:rsidRDefault="00C55235" w:rsidP="00C55235">
                  <w:pPr>
                    <w:ind w:left="-108" w:right="-108"/>
                    <w:jc w:val="center"/>
                    <w:rPr>
                      <w:b/>
                      <w:sz w:val="28"/>
                      <w:szCs w:val="28"/>
                      <w:lang w:val="uk-UA"/>
                    </w:rPr>
                  </w:pPr>
                  <w:r w:rsidRPr="00CB5AC9">
                    <w:rPr>
                      <w:b/>
                      <w:sz w:val="28"/>
                      <w:szCs w:val="28"/>
                      <w:lang w:val="uk-UA"/>
                    </w:rPr>
                    <w:t>виконання</w:t>
                  </w:r>
                </w:p>
                <w:p w:rsidR="00C55235" w:rsidRPr="00CB5AC9" w:rsidRDefault="00C55235" w:rsidP="00C55235">
                  <w:pPr>
                    <w:ind w:left="-108" w:right="-108"/>
                    <w:jc w:val="center"/>
                    <w:rPr>
                      <w:b/>
                      <w:sz w:val="28"/>
                      <w:szCs w:val="28"/>
                      <w:lang w:val="uk-UA"/>
                    </w:rPr>
                  </w:pPr>
                  <w:r w:rsidRPr="00CB5AC9">
                    <w:rPr>
                      <w:b/>
                      <w:sz w:val="28"/>
                      <w:szCs w:val="28"/>
                      <w:lang w:val="uk-UA"/>
                    </w:rPr>
                    <w:t>(роки)</w:t>
                  </w:r>
                </w:p>
              </w:tc>
              <w:tc>
                <w:tcPr>
                  <w:tcW w:w="2835" w:type="dxa"/>
                  <w:shd w:val="clear" w:color="auto" w:fill="auto"/>
                </w:tcPr>
                <w:p w:rsidR="00C55235" w:rsidRPr="00CB5AC9" w:rsidRDefault="00C55235" w:rsidP="00C55235">
                  <w:pPr>
                    <w:ind w:left="-108" w:right="-108"/>
                    <w:jc w:val="center"/>
                    <w:rPr>
                      <w:b/>
                      <w:sz w:val="28"/>
                      <w:szCs w:val="28"/>
                      <w:lang w:val="uk-UA"/>
                    </w:rPr>
                  </w:pPr>
                  <w:r w:rsidRPr="00CB5AC9">
                    <w:rPr>
                      <w:b/>
                      <w:sz w:val="28"/>
                      <w:szCs w:val="28"/>
                      <w:lang w:val="uk-UA"/>
                    </w:rPr>
                    <w:t>Відповідальний виконавець</w:t>
                  </w:r>
                </w:p>
                <w:p w:rsidR="00C55235" w:rsidRPr="00CB5AC9" w:rsidRDefault="00C55235" w:rsidP="00C55235">
                  <w:pPr>
                    <w:ind w:right="-108"/>
                    <w:rPr>
                      <w:b/>
                      <w:sz w:val="28"/>
                      <w:szCs w:val="28"/>
                      <w:lang w:val="uk-UA"/>
                    </w:rPr>
                  </w:pPr>
                </w:p>
              </w:tc>
            </w:tr>
            <w:tr w:rsidR="00C55235" w:rsidRPr="00CB5AC9" w:rsidTr="00F72484">
              <w:trPr>
                <w:trHeight w:val="240"/>
              </w:trPr>
              <w:tc>
                <w:tcPr>
                  <w:tcW w:w="642" w:type="dxa"/>
                  <w:shd w:val="clear" w:color="auto" w:fill="auto"/>
                </w:tcPr>
                <w:p w:rsidR="00C55235" w:rsidRPr="00CB5AC9" w:rsidRDefault="00C55235" w:rsidP="00C55235">
                  <w:pPr>
                    <w:ind w:firstLine="709"/>
                    <w:jc w:val="center"/>
                    <w:rPr>
                      <w:sz w:val="28"/>
                      <w:szCs w:val="28"/>
                      <w:lang w:val="uk-UA"/>
                    </w:rPr>
                  </w:pPr>
                  <w:r w:rsidRPr="00CB5AC9">
                    <w:rPr>
                      <w:sz w:val="28"/>
                      <w:szCs w:val="28"/>
                      <w:lang w:val="uk-UA"/>
                    </w:rPr>
                    <w:t>115.</w:t>
                  </w:r>
                </w:p>
              </w:tc>
              <w:tc>
                <w:tcPr>
                  <w:tcW w:w="4706" w:type="dxa"/>
                  <w:shd w:val="clear" w:color="auto" w:fill="auto"/>
                </w:tcPr>
                <w:p w:rsidR="00C55235" w:rsidRPr="00CB5AC9" w:rsidRDefault="00C55235" w:rsidP="00C55235">
                  <w:pPr>
                    <w:jc w:val="both"/>
                    <w:rPr>
                      <w:sz w:val="28"/>
                      <w:szCs w:val="28"/>
                      <w:lang w:val="uk-UA"/>
                    </w:rPr>
                  </w:pPr>
                  <w:r w:rsidRPr="00CB5AC9">
                    <w:rPr>
                      <w:sz w:val="28"/>
                      <w:szCs w:val="28"/>
                      <w:lang w:val="uk-UA"/>
                    </w:rPr>
                    <w:t>Внесення функціональних зон на території міста Черкаси до Державного земельного кадастру</w:t>
                  </w:r>
                </w:p>
              </w:tc>
              <w:tc>
                <w:tcPr>
                  <w:tcW w:w="1735" w:type="dxa"/>
                  <w:shd w:val="clear" w:color="auto" w:fill="auto"/>
                </w:tcPr>
                <w:p w:rsidR="00C55235" w:rsidRPr="00CB5AC9" w:rsidRDefault="00C55235" w:rsidP="00C55235">
                  <w:pPr>
                    <w:jc w:val="center"/>
                    <w:rPr>
                      <w:sz w:val="28"/>
                      <w:szCs w:val="28"/>
                      <w:lang w:val="uk-UA"/>
                    </w:rPr>
                  </w:pPr>
                  <w:r w:rsidRPr="00CB5AC9">
                    <w:rPr>
                      <w:sz w:val="28"/>
                      <w:szCs w:val="28"/>
                      <w:lang w:val="uk-UA"/>
                    </w:rPr>
                    <w:t>2024</w:t>
                  </w:r>
                </w:p>
              </w:tc>
              <w:tc>
                <w:tcPr>
                  <w:tcW w:w="2835" w:type="dxa"/>
                  <w:shd w:val="clear" w:color="auto" w:fill="auto"/>
                </w:tcPr>
                <w:p w:rsidR="00C55235" w:rsidRPr="00CB5AC9" w:rsidRDefault="00C55235" w:rsidP="00C55235">
                  <w:pPr>
                    <w:rPr>
                      <w:sz w:val="28"/>
                      <w:szCs w:val="28"/>
                      <w:lang w:val="uk-UA"/>
                    </w:rPr>
                  </w:pPr>
                  <w:r w:rsidRPr="00CB5AC9">
                    <w:rPr>
                      <w:sz w:val="28"/>
                      <w:szCs w:val="28"/>
                      <w:lang w:val="uk-UA"/>
                    </w:rPr>
                    <w:t>Департамент архітектури та містобудування</w:t>
                  </w:r>
                </w:p>
              </w:tc>
            </w:tr>
          </w:tbl>
          <w:p w:rsidR="00C55235" w:rsidRPr="00CB5AC9" w:rsidRDefault="00C55235" w:rsidP="00C55235">
            <w:pPr>
              <w:shd w:val="clear" w:color="auto" w:fill="FFFFFF"/>
              <w:spacing w:line="254" w:lineRule="auto"/>
              <w:ind w:left="68" w:right="143" w:firstLine="720"/>
              <w:jc w:val="both"/>
              <w:rPr>
                <w:sz w:val="28"/>
                <w:szCs w:val="28"/>
                <w:lang w:val="uk-UA"/>
              </w:rPr>
            </w:pPr>
          </w:p>
          <w:p w:rsidR="00893EEB" w:rsidRPr="00CB5AC9" w:rsidRDefault="00B66A75" w:rsidP="00C26671">
            <w:pPr>
              <w:shd w:val="clear" w:color="auto" w:fill="FFFFFF"/>
              <w:spacing w:line="254" w:lineRule="auto"/>
              <w:ind w:left="68" w:right="143" w:firstLine="720"/>
              <w:jc w:val="both"/>
              <w:rPr>
                <w:sz w:val="28"/>
                <w:szCs w:val="28"/>
                <w:lang w:val="uk-UA"/>
              </w:rPr>
            </w:pPr>
            <w:r w:rsidRPr="00CB5AC9">
              <w:rPr>
                <w:sz w:val="28"/>
                <w:szCs w:val="28"/>
                <w:lang w:val="uk-UA"/>
              </w:rPr>
              <w:t xml:space="preserve">1.3. </w:t>
            </w:r>
            <w:r w:rsidR="00893EEB" w:rsidRPr="00CB5AC9">
              <w:rPr>
                <w:sz w:val="28"/>
                <w:szCs w:val="28"/>
                <w:lang w:val="uk-UA"/>
              </w:rPr>
              <w:t xml:space="preserve"> </w:t>
            </w:r>
            <w:r w:rsidR="0049287A" w:rsidRPr="00CB5AC9">
              <w:rPr>
                <w:sz w:val="28"/>
                <w:szCs w:val="28"/>
                <w:lang w:val="uk-UA"/>
              </w:rPr>
              <w:t xml:space="preserve">В розділі 5 Програми </w:t>
            </w:r>
            <w:r w:rsidR="00893EEB" w:rsidRPr="00CB5AC9">
              <w:rPr>
                <w:sz w:val="28"/>
                <w:szCs w:val="28"/>
                <w:lang w:val="uk-UA"/>
              </w:rPr>
              <w:t>«Загальний обсяг фінансових ресурсів, необхідних для реалізації Програми (кошти бюджету міста Черкаси)</w:t>
            </w:r>
            <w:r w:rsidR="0049287A" w:rsidRPr="00CB5AC9">
              <w:rPr>
                <w:sz w:val="28"/>
                <w:szCs w:val="28"/>
                <w:lang w:val="uk-UA"/>
              </w:rPr>
              <w:t xml:space="preserve"> на 2024 рік викласти в наступній редакції</w:t>
            </w:r>
            <w:r w:rsidR="00893EEB" w:rsidRPr="00CB5AC9">
              <w:rPr>
                <w:sz w:val="28"/>
                <w:szCs w:val="28"/>
                <w:lang w:val="uk-UA"/>
              </w:rPr>
              <w:t>:</w:t>
            </w:r>
          </w:p>
          <w:p w:rsidR="00893EEB" w:rsidRPr="00CB5AC9" w:rsidRDefault="0049287A" w:rsidP="0049287A">
            <w:pPr>
              <w:spacing w:line="254" w:lineRule="auto"/>
              <w:ind w:left="68" w:right="143" w:firstLine="760"/>
              <w:jc w:val="both"/>
              <w:rPr>
                <w:sz w:val="28"/>
                <w:szCs w:val="28"/>
                <w:lang w:val="uk-UA"/>
              </w:rPr>
            </w:pPr>
            <w:r w:rsidRPr="00CB5AC9">
              <w:rPr>
                <w:sz w:val="28"/>
                <w:szCs w:val="28"/>
                <w:lang w:val="uk-UA"/>
              </w:rPr>
              <w:t>«2024</w:t>
            </w:r>
            <w:r w:rsidR="00893EEB" w:rsidRPr="00CB5AC9">
              <w:rPr>
                <w:sz w:val="28"/>
                <w:szCs w:val="28"/>
                <w:lang w:val="uk-UA"/>
              </w:rPr>
              <w:t xml:space="preserve"> рік – </w:t>
            </w:r>
            <w:r w:rsidRPr="00CB5AC9">
              <w:rPr>
                <w:sz w:val="28"/>
                <w:szCs w:val="28"/>
                <w:lang w:val="uk-UA"/>
              </w:rPr>
              <w:t>21041,0 тис. грн</w:t>
            </w:r>
            <w:r w:rsidR="00893EEB" w:rsidRPr="00CB5AC9">
              <w:rPr>
                <w:sz w:val="28"/>
                <w:szCs w:val="28"/>
                <w:lang w:val="uk-UA"/>
              </w:rPr>
              <w:t>.»</w:t>
            </w:r>
          </w:p>
          <w:p w:rsidR="00893EEB" w:rsidRPr="00CB5AC9" w:rsidRDefault="00CB5AC9" w:rsidP="00C26671">
            <w:pPr>
              <w:pStyle w:val="a3"/>
              <w:spacing w:before="120" w:after="120" w:line="254" w:lineRule="auto"/>
              <w:ind w:left="0" w:firstLine="851"/>
              <w:jc w:val="both"/>
              <w:rPr>
                <w:color w:val="000000"/>
                <w:sz w:val="28"/>
                <w:szCs w:val="28"/>
                <w:lang w:val="uk-UA"/>
              </w:rPr>
            </w:pPr>
            <w:r>
              <w:rPr>
                <w:color w:val="000000"/>
                <w:sz w:val="28"/>
                <w:szCs w:val="28"/>
                <w:lang w:val="uk-UA"/>
              </w:rPr>
              <w:t>1.4</w:t>
            </w:r>
            <w:r w:rsidR="00893EEB" w:rsidRPr="00CB5AC9">
              <w:rPr>
                <w:color w:val="000000"/>
                <w:sz w:val="28"/>
                <w:szCs w:val="28"/>
                <w:lang w:val="uk-UA"/>
              </w:rPr>
              <w:t xml:space="preserve">. </w:t>
            </w:r>
            <w:r w:rsidR="0049287A" w:rsidRPr="00CB5AC9">
              <w:rPr>
                <w:sz w:val="28"/>
                <w:szCs w:val="28"/>
                <w:lang w:val="uk-UA"/>
              </w:rPr>
              <w:t>В  розділі 7</w:t>
            </w:r>
            <w:r w:rsidR="00893EEB" w:rsidRPr="00CB5AC9">
              <w:rPr>
                <w:sz w:val="28"/>
                <w:szCs w:val="28"/>
                <w:lang w:val="uk-UA"/>
              </w:rPr>
              <w:t xml:space="preserve"> Програми </w:t>
            </w:r>
            <w:r w:rsidR="0049287A" w:rsidRPr="00CB5AC9">
              <w:rPr>
                <w:color w:val="000000"/>
                <w:sz w:val="28"/>
                <w:szCs w:val="28"/>
                <w:lang w:val="uk-UA"/>
              </w:rPr>
              <w:t>таблицю 2</w:t>
            </w:r>
            <w:r w:rsidR="00893EEB" w:rsidRPr="00CB5AC9">
              <w:rPr>
                <w:color w:val="000000"/>
                <w:sz w:val="28"/>
                <w:szCs w:val="28"/>
                <w:lang w:val="uk-UA"/>
              </w:rPr>
              <w:t xml:space="preserve"> «Результативні показники (очікувані), що характеризують виконання Програми» доповнити наступними заходами:</w:t>
            </w:r>
          </w:p>
          <w:p w:rsidR="00893EEB" w:rsidRPr="00CB5AC9" w:rsidRDefault="00893EEB" w:rsidP="00C26671">
            <w:pPr>
              <w:pStyle w:val="a3"/>
              <w:spacing w:before="120" w:after="120" w:line="254" w:lineRule="auto"/>
              <w:ind w:left="0" w:firstLine="851"/>
              <w:jc w:val="both"/>
              <w:rPr>
                <w:color w:val="000000"/>
                <w:sz w:val="28"/>
                <w:szCs w:val="28"/>
                <w:lang w:val="uk-UA"/>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142"/>
              <w:gridCol w:w="992"/>
              <w:gridCol w:w="142"/>
              <w:gridCol w:w="992"/>
              <w:gridCol w:w="993"/>
              <w:gridCol w:w="1134"/>
              <w:gridCol w:w="1134"/>
            </w:tblGrid>
            <w:tr w:rsidR="00893EEB" w:rsidRPr="00CB5AC9" w:rsidTr="00F72484">
              <w:trPr>
                <w:trHeight w:val="1020"/>
              </w:trPr>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ind w:hanging="9"/>
                    <w:jc w:val="center"/>
                    <w:rPr>
                      <w:b/>
                    </w:rPr>
                  </w:pPr>
                  <w:r w:rsidRPr="00CB5AC9">
                    <w:rPr>
                      <w:b/>
                    </w:rPr>
                    <w:t>№ п/п</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center"/>
                    <w:rPr>
                      <w:b/>
                    </w:rPr>
                  </w:pPr>
                  <w:proofErr w:type="spellStart"/>
                  <w:r w:rsidRPr="00CB5AC9">
                    <w:rPr>
                      <w:b/>
                    </w:rPr>
                    <w:t>Показники</w:t>
                  </w:r>
                  <w:proofErr w:type="spellEnd"/>
                  <w:r w:rsidRPr="00CB5AC9">
                    <w:rPr>
                      <w:b/>
                    </w:rPr>
                    <w:t>/</w:t>
                  </w:r>
                  <w:proofErr w:type="spellStart"/>
                  <w:r w:rsidRPr="00CB5AC9">
                    <w:rPr>
                      <w:b/>
                    </w:rPr>
                    <w:t>напрями</w:t>
                  </w:r>
                  <w:proofErr w:type="spellEnd"/>
                </w:p>
                <w:p w:rsidR="00893EEB" w:rsidRPr="00CB5AC9" w:rsidRDefault="00893EEB" w:rsidP="00DD6E1D">
                  <w:pPr>
                    <w:spacing w:before="120"/>
                    <w:jc w:val="center"/>
                    <w:rPr>
                      <w:b/>
                    </w:rPr>
                  </w:pPr>
                  <w:proofErr w:type="spellStart"/>
                  <w:r w:rsidRPr="00CB5AC9">
                    <w:rPr>
                      <w:b/>
                    </w:rPr>
                    <w:t>використання</w:t>
                  </w:r>
                  <w:proofErr w:type="spellEnd"/>
                  <w:r w:rsidRPr="00CB5AC9">
                    <w:rPr>
                      <w:b/>
                    </w:rPr>
                    <w:t xml:space="preserve"> </w:t>
                  </w:r>
                  <w:proofErr w:type="spellStart"/>
                  <w:r w:rsidRPr="00CB5AC9">
                    <w:rPr>
                      <w:b/>
                    </w:rPr>
                    <w:t>коштів</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2024</w:t>
                  </w:r>
                  <w:r w:rsidR="00893EEB" w:rsidRPr="00CB5AC9">
                    <w:rPr>
                      <w:b/>
                    </w:rPr>
                    <w:t xml:space="preserve"> </w:t>
                  </w:r>
                </w:p>
                <w:p w:rsidR="00893EEB" w:rsidRPr="00CB5AC9" w:rsidRDefault="00893EEB" w:rsidP="00DD6E1D">
                  <w:pPr>
                    <w:spacing w:before="120"/>
                    <w:jc w:val="center"/>
                    <w:rPr>
                      <w:b/>
                    </w:rPr>
                  </w:pPr>
                  <w:proofErr w:type="spellStart"/>
                  <w:r w:rsidRPr="00CB5AC9">
                    <w:rPr>
                      <w:b/>
                    </w:rPr>
                    <w:t>рік</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2025</w:t>
                  </w:r>
                </w:p>
                <w:p w:rsidR="00893EEB" w:rsidRPr="00CB5AC9" w:rsidRDefault="00893EEB" w:rsidP="00DD6E1D">
                  <w:pPr>
                    <w:spacing w:before="120"/>
                    <w:jc w:val="center"/>
                    <w:rPr>
                      <w:b/>
                    </w:rPr>
                  </w:pPr>
                  <w:proofErr w:type="spellStart"/>
                  <w:r w:rsidRPr="00CB5AC9">
                    <w:rPr>
                      <w:b/>
                    </w:rPr>
                    <w:t>рік</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2026</w:t>
                  </w:r>
                </w:p>
                <w:p w:rsidR="00893EEB" w:rsidRPr="00CB5AC9" w:rsidRDefault="00893EEB" w:rsidP="00DD6E1D">
                  <w:pPr>
                    <w:spacing w:before="120"/>
                    <w:jc w:val="center"/>
                    <w:rPr>
                      <w:b/>
                    </w:rPr>
                  </w:pPr>
                  <w:proofErr w:type="spellStart"/>
                  <w:r w:rsidRPr="00CB5AC9">
                    <w:rPr>
                      <w:b/>
                    </w:rPr>
                    <w:t>рік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2027</w:t>
                  </w:r>
                </w:p>
                <w:p w:rsidR="00893EEB" w:rsidRPr="00CB5AC9" w:rsidRDefault="00893EEB" w:rsidP="00DD6E1D">
                  <w:pPr>
                    <w:spacing w:before="120"/>
                    <w:jc w:val="center"/>
                    <w:rPr>
                      <w:b/>
                    </w:rPr>
                  </w:pPr>
                  <w:proofErr w:type="spellStart"/>
                  <w:r w:rsidRPr="00CB5AC9">
                    <w:rPr>
                      <w:b/>
                    </w:rPr>
                    <w:t>рік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center"/>
                    <w:rPr>
                      <w:b/>
                    </w:rPr>
                  </w:pPr>
                  <w:r w:rsidRPr="00CB5AC9">
                    <w:rPr>
                      <w:b/>
                    </w:rPr>
                    <w:t>2028</w:t>
                  </w:r>
                </w:p>
                <w:p w:rsidR="00893EEB" w:rsidRPr="00CB5AC9" w:rsidRDefault="00893EEB" w:rsidP="00DD6E1D">
                  <w:pPr>
                    <w:spacing w:before="120"/>
                    <w:jc w:val="center"/>
                    <w:rPr>
                      <w:b/>
                    </w:rPr>
                  </w:pPr>
                  <w:proofErr w:type="spellStart"/>
                  <w:r w:rsidRPr="00CB5AC9">
                    <w:rPr>
                      <w:b/>
                    </w:rPr>
                    <w:t>рік</w:t>
                  </w:r>
                  <w:proofErr w:type="spellEnd"/>
                </w:p>
              </w:tc>
            </w:tr>
            <w:tr w:rsidR="00893EEB" w:rsidRPr="00CB5AC9" w:rsidTr="00F72484">
              <w:trPr>
                <w:trHeight w:val="270"/>
              </w:trPr>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pStyle w:val="a3"/>
                    <w:numPr>
                      <w:ilvl w:val="0"/>
                      <w:numId w:val="2"/>
                    </w:numPr>
                    <w:spacing w:before="120"/>
                    <w:jc w:val="center"/>
                    <w:rPr>
                      <w:b/>
                    </w:rPr>
                  </w:pPr>
                  <w:r w:rsidRPr="00CB5AC9">
                    <w:rPr>
                      <w:rFonts w:eastAsiaTheme="minorHAnsi"/>
                      <w:b/>
                      <w:lang w:val="uk-UA" w:eastAsia="en-US"/>
                    </w:rPr>
                    <w:t>Показники затрат</w:t>
                  </w:r>
                </w:p>
              </w:tc>
            </w:tr>
            <w:tr w:rsidR="00893EEB" w:rsidRPr="00CB5AC9" w:rsidTr="00F72484">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rPr>
                      <w:b/>
                    </w:rPr>
                  </w:pPr>
                  <w:r w:rsidRPr="00CB5AC9">
                    <w:rPr>
                      <w:b/>
                    </w:rPr>
                    <w:t>1.1</w:t>
                  </w:r>
                  <w:r w:rsidR="007B1F4E" w:rsidRPr="00CB5AC9">
                    <w:rPr>
                      <w:b/>
                      <w:lang w:val="uk-UA"/>
                    </w:rPr>
                    <w:t>5</w:t>
                  </w:r>
                  <w:r w:rsidRPr="00CB5AC9">
                    <w:rPr>
                      <w:b/>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49287A" w:rsidP="00DD6E1D">
                  <w:pPr>
                    <w:spacing w:before="120"/>
                    <w:jc w:val="both"/>
                  </w:pPr>
                  <w:r w:rsidRPr="00CB5AC9">
                    <w:rPr>
                      <w:lang w:val="uk-UA"/>
                    </w:rPr>
                    <w:t>Виготовлення обмінного XML- файлу щодо функціональних зон на території міста Черкаси для внесення до Державного земельного кадастру</w:t>
                  </w:r>
                  <w:r w:rsidR="00EA2026" w:rsidRPr="00CB5AC9">
                    <w:rPr>
                      <w:lang w:val="uk-UA"/>
                    </w:rPr>
                    <w:t>,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rPr>
                      <w:lang w:val="uk-UA"/>
                    </w:rPr>
                  </w:pPr>
                  <w:r w:rsidRPr="00CB5AC9">
                    <w:t>1</w:t>
                  </w:r>
                  <w:r w:rsidRPr="00CB5AC9">
                    <w:rPr>
                      <w:lang w:val="uk-UA"/>
                    </w:rPr>
                    <w:t> 000,00</w:t>
                  </w:r>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rPr>
                      <w:lang w:val="uk-UA"/>
                    </w:rPr>
                  </w:pPr>
                  <w:r w:rsidRPr="00CB5AC9">
                    <w:rPr>
                      <w:lang w:val="uk-UA"/>
                    </w:rPr>
                    <w:t>-</w:t>
                  </w:r>
                </w:p>
              </w:tc>
            </w:tr>
            <w:tr w:rsidR="00893EEB" w:rsidRPr="00CB5AC9" w:rsidTr="00F72484">
              <w:trPr>
                <w:trHeight w:val="475"/>
              </w:trPr>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ind w:left="360"/>
                    <w:jc w:val="center"/>
                    <w:rPr>
                      <w:b/>
                    </w:rPr>
                  </w:pPr>
                  <w:r w:rsidRPr="00CB5AC9">
                    <w:rPr>
                      <w:b/>
                    </w:rPr>
                    <w:t xml:space="preserve">2. </w:t>
                  </w:r>
                  <w:proofErr w:type="spellStart"/>
                  <w:r w:rsidRPr="00CB5AC9">
                    <w:rPr>
                      <w:b/>
                    </w:rPr>
                    <w:t>Показники</w:t>
                  </w:r>
                  <w:proofErr w:type="spellEnd"/>
                  <w:r w:rsidRPr="00CB5AC9">
                    <w:rPr>
                      <w:b/>
                    </w:rPr>
                    <w:t xml:space="preserve"> продукту</w:t>
                  </w:r>
                </w:p>
              </w:tc>
            </w:tr>
            <w:tr w:rsidR="00893EEB" w:rsidRPr="00CB5AC9" w:rsidTr="00F72484">
              <w:trPr>
                <w:trHeight w:val="813"/>
              </w:trPr>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rPr>
                      <w:b/>
                    </w:rPr>
                  </w:pPr>
                  <w:r w:rsidRPr="00CB5AC9">
                    <w:rPr>
                      <w:b/>
                    </w:rPr>
                    <w:t>2.1</w:t>
                  </w:r>
                  <w:r w:rsidR="007B1F4E" w:rsidRPr="00CB5AC9">
                    <w:rPr>
                      <w:b/>
                      <w:lang w:val="uk-UA"/>
                    </w:rPr>
                    <w:t>5</w:t>
                  </w:r>
                  <w:r w:rsidRPr="00CB5AC9">
                    <w:rPr>
                      <w:b/>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rPr>
                      <w:lang w:val="uk-UA"/>
                    </w:rPr>
                    <w:t>Обмінний XML-файл щодо функціональних зон на території міста Черкаси для внесення до Державного земельного кадастру</w:t>
                  </w:r>
                  <w:r w:rsidR="00893EEB" w:rsidRPr="00CB5AC9">
                    <w:t>, шт.</w:t>
                  </w:r>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t>1</w:t>
                  </w:r>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t>-</w:t>
                  </w:r>
                </w:p>
              </w:tc>
            </w:tr>
            <w:tr w:rsidR="00893EEB" w:rsidRPr="00CB5AC9" w:rsidTr="00F72484">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center"/>
                    <w:rPr>
                      <w:b/>
                    </w:rPr>
                  </w:pPr>
                  <w:r w:rsidRPr="00CB5AC9">
                    <w:rPr>
                      <w:b/>
                    </w:rPr>
                    <w:t xml:space="preserve">3. </w:t>
                  </w:r>
                  <w:proofErr w:type="spellStart"/>
                  <w:r w:rsidRPr="00CB5AC9">
                    <w:rPr>
                      <w:b/>
                    </w:rPr>
                    <w:t>Показники</w:t>
                  </w:r>
                  <w:proofErr w:type="spellEnd"/>
                  <w:r w:rsidRPr="00CB5AC9">
                    <w:rPr>
                      <w:b/>
                    </w:rPr>
                    <w:t xml:space="preserve"> </w:t>
                  </w:r>
                  <w:proofErr w:type="spellStart"/>
                  <w:r w:rsidRPr="00CB5AC9">
                    <w:rPr>
                      <w:b/>
                    </w:rPr>
                    <w:t>ефективності</w:t>
                  </w:r>
                  <w:proofErr w:type="spellEnd"/>
                </w:p>
              </w:tc>
            </w:tr>
            <w:tr w:rsidR="00893EEB" w:rsidRPr="00CB5AC9" w:rsidTr="00F72484">
              <w:tc>
                <w:tcPr>
                  <w:tcW w:w="70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rPr>
                      <w:b/>
                    </w:rPr>
                  </w:pPr>
                  <w:r w:rsidRPr="00CB5AC9">
                    <w:rPr>
                      <w:b/>
                    </w:rPr>
                    <w:t>3.1</w:t>
                  </w:r>
                  <w:r w:rsidR="007B1F4E" w:rsidRPr="00CB5AC9">
                    <w:rPr>
                      <w:b/>
                      <w:lang w:val="uk-UA"/>
                    </w:rPr>
                    <w:t>5</w:t>
                  </w:r>
                  <w:r w:rsidRPr="00CB5AC9">
                    <w:rPr>
                      <w:b/>
                    </w:rPr>
                    <w:t>.</w:t>
                  </w:r>
                </w:p>
              </w:tc>
              <w:tc>
                <w:tcPr>
                  <w:tcW w:w="3686"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proofErr w:type="spellStart"/>
                  <w:r w:rsidRPr="00CB5AC9">
                    <w:t>Середня</w:t>
                  </w:r>
                  <w:proofErr w:type="spellEnd"/>
                  <w:r w:rsidRPr="00CB5AC9">
                    <w:t xml:space="preserve"> </w:t>
                  </w:r>
                  <w:proofErr w:type="spellStart"/>
                  <w:r w:rsidRPr="00CB5AC9">
                    <w:t>вартість</w:t>
                  </w:r>
                  <w:proofErr w:type="spellEnd"/>
                  <w:r w:rsidRPr="00CB5AC9">
                    <w:t xml:space="preserve"> </w:t>
                  </w:r>
                  <w:r w:rsidR="00EA2026" w:rsidRPr="00CB5AC9">
                    <w:rPr>
                      <w:lang w:val="uk-UA"/>
                    </w:rPr>
                    <w:t>виготовлення обмінного XML-файлу щодо функціональних зон на території міста Черкаси для внесення до Державного земельного кадастру,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pPr>
                  <w:r w:rsidRPr="00CB5AC9">
                    <w:t>1</w:t>
                  </w:r>
                  <w:r w:rsidRPr="00CB5AC9">
                    <w:rPr>
                      <w:lang w:val="uk-UA"/>
                    </w:rPr>
                    <w:t xml:space="preserve"> </w:t>
                  </w:r>
                  <w:r w:rsidRPr="00CB5AC9">
                    <w:t>000,00</w:t>
                  </w:r>
                </w:p>
              </w:tc>
              <w:tc>
                <w:tcPr>
                  <w:tcW w:w="992"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993"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both"/>
                  </w:pPr>
                  <w:r w:rsidRPr="00CB5AC9">
                    <w:t>-</w:t>
                  </w:r>
                </w:p>
              </w:tc>
              <w:tc>
                <w:tcPr>
                  <w:tcW w:w="1134" w:type="dxa"/>
                  <w:tcBorders>
                    <w:top w:val="single" w:sz="4" w:space="0" w:color="auto"/>
                    <w:left w:val="single" w:sz="4" w:space="0" w:color="auto"/>
                    <w:bottom w:val="single" w:sz="4" w:space="0" w:color="auto"/>
                    <w:right w:val="single" w:sz="4" w:space="0" w:color="auto"/>
                  </w:tcBorders>
                  <w:hideMark/>
                </w:tcPr>
                <w:p w:rsidR="00893EEB" w:rsidRPr="00CB5AC9" w:rsidRDefault="00EA2026" w:rsidP="00DD6E1D">
                  <w:pPr>
                    <w:spacing w:before="120"/>
                    <w:jc w:val="both"/>
                    <w:rPr>
                      <w:lang w:val="uk-UA"/>
                    </w:rPr>
                  </w:pPr>
                  <w:r w:rsidRPr="00CB5AC9">
                    <w:rPr>
                      <w:lang w:val="uk-UA"/>
                    </w:rPr>
                    <w:t>-</w:t>
                  </w:r>
                </w:p>
              </w:tc>
            </w:tr>
            <w:tr w:rsidR="00893EEB" w:rsidRPr="00CB5AC9" w:rsidTr="00F72484">
              <w:tc>
                <w:tcPr>
                  <w:tcW w:w="9777" w:type="dxa"/>
                  <w:gridSpan w:val="9"/>
                  <w:tcBorders>
                    <w:top w:val="single" w:sz="4" w:space="0" w:color="auto"/>
                    <w:left w:val="single" w:sz="4" w:space="0" w:color="auto"/>
                    <w:bottom w:val="single" w:sz="4" w:space="0" w:color="auto"/>
                    <w:right w:val="single" w:sz="4" w:space="0" w:color="auto"/>
                  </w:tcBorders>
                  <w:hideMark/>
                </w:tcPr>
                <w:p w:rsidR="00893EEB" w:rsidRPr="00CB5AC9" w:rsidRDefault="00893EEB" w:rsidP="00DD6E1D">
                  <w:pPr>
                    <w:spacing w:before="120"/>
                    <w:jc w:val="center"/>
                    <w:rPr>
                      <w:b/>
                    </w:rPr>
                  </w:pPr>
                  <w:r w:rsidRPr="00CB5AC9">
                    <w:rPr>
                      <w:b/>
                    </w:rPr>
                    <w:t xml:space="preserve">4. </w:t>
                  </w:r>
                  <w:proofErr w:type="spellStart"/>
                  <w:r w:rsidRPr="00CB5AC9">
                    <w:rPr>
                      <w:b/>
                    </w:rPr>
                    <w:t>Показники</w:t>
                  </w:r>
                  <w:proofErr w:type="spellEnd"/>
                  <w:r w:rsidRPr="00CB5AC9">
                    <w:rPr>
                      <w:b/>
                    </w:rPr>
                    <w:t xml:space="preserve"> </w:t>
                  </w:r>
                  <w:proofErr w:type="spellStart"/>
                  <w:r w:rsidRPr="00CB5AC9">
                    <w:rPr>
                      <w:b/>
                    </w:rPr>
                    <w:t>якості</w:t>
                  </w:r>
                  <w:proofErr w:type="spellEnd"/>
                </w:p>
              </w:tc>
            </w:tr>
            <w:tr w:rsidR="00EA2026" w:rsidRPr="00CB5AC9" w:rsidTr="00F72484">
              <w:tc>
                <w:tcPr>
                  <w:tcW w:w="70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b/>
                      <w:sz w:val="18"/>
                      <w:szCs w:val="18"/>
                      <w:lang w:val="uk-UA"/>
                    </w:rPr>
                  </w:pPr>
                  <w:r w:rsidRPr="00F72484">
                    <w:rPr>
                      <w:b/>
                      <w:sz w:val="18"/>
                      <w:szCs w:val="18"/>
                      <w:lang w:val="uk-UA"/>
                    </w:rPr>
                    <w:t>4.1.</w:t>
                  </w:r>
                </w:p>
              </w:tc>
              <w:tc>
                <w:tcPr>
                  <w:tcW w:w="354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 xml:space="preserve">Надходження коштів до бюджету </w:t>
                  </w:r>
                  <w:r w:rsidRPr="00F72484">
                    <w:rPr>
                      <w:sz w:val="18"/>
                      <w:szCs w:val="18"/>
                      <w:lang w:val="uk-UA"/>
                    </w:rPr>
                    <w:lastRenderedPageBreak/>
                    <w:t>Черкаської міської територіальної громади від плати за землю,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lastRenderedPageBreak/>
                    <w:t>265 974,0</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279 603,8</w:t>
                  </w:r>
                </w:p>
              </w:tc>
              <w:tc>
                <w:tcPr>
                  <w:tcW w:w="993"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295 820,8</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312 978,4</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331 131,1</w:t>
                  </w:r>
                </w:p>
              </w:tc>
            </w:tr>
            <w:tr w:rsidR="00EA2026" w:rsidRPr="00CB5AC9" w:rsidTr="00F72484">
              <w:tc>
                <w:tcPr>
                  <w:tcW w:w="70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b/>
                      <w:sz w:val="18"/>
                      <w:szCs w:val="18"/>
                      <w:lang w:val="uk-UA"/>
                    </w:rPr>
                  </w:pPr>
                  <w:r w:rsidRPr="00F72484">
                    <w:rPr>
                      <w:b/>
                      <w:sz w:val="18"/>
                      <w:szCs w:val="18"/>
                      <w:lang w:val="uk-UA"/>
                    </w:rPr>
                    <w:lastRenderedPageBreak/>
                    <w:t>4.2.</w:t>
                  </w:r>
                </w:p>
              </w:tc>
              <w:tc>
                <w:tcPr>
                  <w:tcW w:w="354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Надходження коштів до бюджету Черкаської міської територіальної громади від продажу земель, тис. грн.</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149 640,0</w:t>
                  </w:r>
                </w:p>
              </w:tc>
              <w:tc>
                <w:tcPr>
                  <w:tcW w:w="1134" w:type="dxa"/>
                  <w:gridSpan w:val="2"/>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9 000,0</w:t>
                  </w:r>
                </w:p>
              </w:tc>
              <w:tc>
                <w:tcPr>
                  <w:tcW w:w="993"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lang w:val="uk-UA"/>
                    </w:rPr>
                  </w:pPr>
                  <w:r w:rsidRPr="00F72484">
                    <w:rPr>
                      <w:sz w:val="18"/>
                      <w:szCs w:val="18"/>
                      <w:lang w:val="uk-UA"/>
                    </w:rPr>
                    <w:t>10 000,0</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rPr>
                  </w:pPr>
                  <w:r w:rsidRPr="00F72484">
                    <w:rPr>
                      <w:sz w:val="18"/>
                      <w:szCs w:val="18"/>
                    </w:rPr>
                    <w:t>11</w:t>
                  </w:r>
                  <w:r w:rsidRPr="00F72484">
                    <w:rPr>
                      <w:sz w:val="18"/>
                      <w:szCs w:val="18"/>
                      <w:lang w:val="uk-UA"/>
                    </w:rPr>
                    <w:t xml:space="preserve"> 000</w:t>
                  </w:r>
                  <w:r w:rsidRPr="00F72484">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EA2026" w:rsidRPr="00F72484" w:rsidRDefault="00EA2026" w:rsidP="00DD6E1D">
                  <w:pPr>
                    <w:spacing w:before="120"/>
                    <w:jc w:val="both"/>
                    <w:rPr>
                      <w:sz w:val="18"/>
                      <w:szCs w:val="18"/>
                    </w:rPr>
                  </w:pPr>
                  <w:r w:rsidRPr="00F72484">
                    <w:rPr>
                      <w:sz w:val="18"/>
                      <w:szCs w:val="18"/>
                    </w:rPr>
                    <w:t>12</w:t>
                  </w:r>
                  <w:r w:rsidRPr="00F72484">
                    <w:rPr>
                      <w:sz w:val="18"/>
                      <w:szCs w:val="18"/>
                      <w:lang w:val="uk-UA"/>
                    </w:rPr>
                    <w:t xml:space="preserve"> 000</w:t>
                  </w:r>
                  <w:r w:rsidRPr="00F72484">
                    <w:rPr>
                      <w:sz w:val="18"/>
                      <w:szCs w:val="18"/>
                    </w:rPr>
                    <w:t>,0</w:t>
                  </w:r>
                </w:p>
              </w:tc>
            </w:tr>
          </w:tbl>
          <w:p w:rsidR="00893EEB" w:rsidRPr="00CB5AC9" w:rsidRDefault="00893EEB" w:rsidP="00C26671">
            <w:pPr>
              <w:shd w:val="clear" w:color="auto" w:fill="FFFFFF"/>
              <w:spacing w:line="254" w:lineRule="auto"/>
              <w:ind w:left="68" w:right="143" w:firstLine="720"/>
              <w:jc w:val="both"/>
              <w:rPr>
                <w:sz w:val="28"/>
                <w:szCs w:val="28"/>
                <w:lang w:val="uk-UA"/>
              </w:rPr>
            </w:pPr>
          </w:p>
          <w:p w:rsidR="00893EEB" w:rsidRPr="004F5291" w:rsidRDefault="00893EEB" w:rsidP="00893EEB">
            <w:pPr>
              <w:pStyle w:val="a3"/>
              <w:numPr>
                <w:ilvl w:val="0"/>
                <w:numId w:val="2"/>
              </w:numPr>
              <w:shd w:val="clear" w:color="auto" w:fill="FFFFFF"/>
              <w:spacing w:line="254" w:lineRule="auto"/>
              <w:ind w:left="0" w:right="143" w:firstLine="360"/>
              <w:jc w:val="both"/>
              <w:rPr>
                <w:color w:val="000000"/>
                <w:lang w:val="uk-UA" w:eastAsia="en-US"/>
              </w:rPr>
            </w:pPr>
            <w:r w:rsidRPr="004F5291">
              <w:rPr>
                <w:lang w:val="uk-UA"/>
              </w:rPr>
              <w:t xml:space="preserve">Контроль </w:t>
            </w:r>
            <w:r w:rsidRPr="004F5291">
              <w:rPr>
                <w:color w:val="000000"/>
                <w:lang w:val="uk-UA" w:eastAsia="en-US"/>
              </w:rPr>
              <w:t xml:space="preserve">за виконанням рішення покласти на </w:t>
            </w:r>
            <w:r w:rsidR="004F5291">
              <w:rPr>
                <w:color w:val="000000"/>
                <w:lang w:val="uk-UA" w:eastAsia="en-US"/>
              </w:rPr>
              <w:t xml:space="preserve">заступника міського голови з </w:t>
            </w:r>
            <w:r w:rsidR="00DF3CF7">
              <w:rPr>
                <w:color w:val="000000"/>
                <w:lang w:val="uk-UA" w:eastAsia="en-US"/>
              </w:rPr>
              <w:t>питань</w:t>
            </w:r>
            <w:r w:rsidR="004F5291">
              <w:rPr>
                <w:color w:val="000000"/>
                <w:lang w:val="uk-UA" w:eastAsia="en-US"/>
              </w:rPr>
              <w:t xml:space="preserve"> діяльності виконавчих органів ради </w:t>
            </w:r>
            <w:proofErr w:type="spellStart"/>
            <w:r w:rsidR="00DF3CF7">
              <w:rPr>
                <w:color w:val="000000"/>
                <w:lang w:val="uk-UA" w:eastAsia="en-US"/>
              </w:rPr>
              <w:t>Беззубенка</w:t>
            </w:r>
            <w:proofErr w:type="spellEnd"/>
            <w:r w:rsidR="004F5291" w:rsidRPr="004F5291">
              <w:rPr>
                <w:color w:val="000000"/>
                <w:lang w:val="uk-UA" w:eastAsia="en-US"/>
              </w:rPr>
              <w:t xml:space="preserve"> </w:t>
            </w:r>
            <w:r w:rsidR="002A5757">
              <w:rPr>
                <w:color w:val="000000"/>
                <w:lang w:val="uk-UA" w:eastAsia="en-US"/>
              </w:rPr>
              <w:t xml:space="preserve">В.А. </w:t>
            </w:r>
            <w:r w:rsidR="004F5291" w:rsidRPr="004F5291">
              <w:rPr>
                <w:color w:val="000000"/>
                <w:lang w:val="uk-UA" w:eastAsia="en-US"/>
              </w:rPr>
              <w:t xml:space="preserve">та </w:t>
            </w:r>
            <w:r w:rsidR="00DF3CF7">
              <w:rPr>
                <w:color w:val="000000"/>
                <w:lang w:val="uk-UA" w:eastAsia="en-US"/>
              </w:rPr>
              <w:t>на голову постійної</w:t>
            </w:r>
            <w:r w:rsidR="004F5291" w:rsidRPr="004F5291">
              <w:rPr>
                <w:color w:val="000000"/>
                <w:lang w:val="uk-UA" w:eastAsia="en-US"/>
              </w:rPr>
              <w:t xml:space="preserve"> комісію міської ради з питань земельних відносин та архітектури </w:t>
            </w:r>
            <w:r w:rsidR="00DF3CF7">
              <w:rPr>
                <w:color w:val="000000"/>
                <w:lang w:val="uk-UA" w:eastAsia="en-US"/>
              </w:rPr>
              <w:t>Моторного</w:t>
            </w:r>
            <w:r w:rsidR="002A5757">
              <w:rPr>
                <w:color w:val="000000"/>
                <w:lang w:val="uk-UA" w:eastAsia="en-US"/>
              </w:rPr>
              <w:t xml:space="preserve"> Р.В.</w:t>
            </w:r>
          </w:p>
          <w:p w:rsidR="00893EEB" w:rsidRDefault="00893EEB" w:rsidP="00C26671">
            <w:pPr>
              <w:shd w:val="clear" w:color="auto" w:fill="FFFFFF"/>
              <w:spacing w:line="254" w:lineRule="auto"/>
              <w:ind w:right="143"/>
              <w:jc w:val="both"/>
              <w:rPr>
                <w:color w:val="000000"/>
                <w:sz w:val="28"/>
                <w:szCs w:val="28"/>
                <w:lang w:val="uk-UA" w:eastAsia="en-US"/>
              </w:rPr>
            </w:pPr>
          </w:p>
          <w:p w:rsidR="00CB5AC9" w:rsidRPr="00CB5AC9" w:rsidRDefault="00CB5AC9" w:rsidP="00C26671">
            <w:pPr>
              <w:shd w:val="clear" w:color="auto" w:fill="FFFFFF"/>
              <w:spacing w:line="254" w:lineRule="auto"/>
              <w:ind w:right="143"/>
              <w:jc w:val="both"/>
              <w:rPr>
                <w:color w:val="000000"/>
                <w:sz w:val="28"/>
                <w:szCs w:val="28"/>
                <w:lang w:val="uk-UA" w:eastAsia="en-US"/>
              </w:rPr>
            </w:pPr>
          </w:p>
          <w:p w:rsidR="00893EEB" w:rsidRPr="00CB5AC9" w:rsidRDefault="00893EEB" w:rsidP="00C26671">
            <w:pPr>
              <w:shd w:val="clear" w:color="auto" w:fill="FFFFFF"/>
              <w:spacing w:line="254" w:lineRule="auto"/>
              <w:ind w:right="143"/>
              <w:jc w:val="both"/>
              <w:rPr>
                <w:b/>
                <w:color w:val="000000"/>
                <w:sz w:val="28"/>
                <w:szCs w:val="28"/>
                <w:lang w:val="uk-UA" w:eastAsia="en-US"/>
              </w:rPr>
            </w:pPr>
            <w:r w:rsidRPr="00CB5AC9">
              <w:rPr>
                <w:b/>
                <w:color w:val="000000"/>
                <w:sz w:val="28"/>
                <w:szCs w:val="28"/>
                <w:lang w:val="uk-UA" w:eastAsia="en-US"/>
              </w:rPr>
              <w:t xml:space="preserve">Міський голова                                 </w:t>
            </w:r>
            <w:r w:rsidR="0072187D">
              <w:rPr>
                <w:b/>
                <w:color w:val="000000"/>
                <w:sz w:val="28"/>
                <w:szCs w:val="28"/>
                <w:lang w:val="uk-UA" w:eastAsia="en-US"/>
              </w:rPr>
              <w:t xml:space="preserve">                             </w:t>
            </w:r>
            <w:bookmarkStart w:id="1" w:name="_GoBack"/>
            <w:bookmarkEnd w:id="1"/>
            <w:r w:rsidRPr="00CB5AC9">
              <w:rPr>
                <w:b/>
                <w:color w:val="000000"/>
                <w:sz w:val="28"/>
                <w:szCs w:val="28"/>
                <w:lang w:val="uk-UA" w:eastAsia="en-US"/>
              </w:rPr>
              <w:t xml:space="preserve">    Анатолій БОНДАРЕНКО</w:t>
            </w:r>
          </w:p>
        </w:tc>
      </w:tr>
    </w:tbl>
    <w:p w:rsidR="00893EEB" w:rsidRDefault="00893EEB" w:rsidP="00BA77BF">
      <w:pPr>
        <w:ind w:left="-142"/>
      </w:pPr>
      <w:r>
        <w:lastRenderedPageBreak/>
        <w:br w:type="page"/>
      </w:r>
    </w:p>
    <w:p w:rsidR="00E525B0" w:rsidRPr="007B1F4E" w:rsidRDefault="00893EEB" w:rsidP="007B1F4E">
      <w:pPr>
        <w:jc w:val="center"/>
        <w:rPr>
          <w:b/>
          <w:sz w:val="28"/>
          <w:szCs w:val="28"/>
        </w:rPr>
      </w:pPr>
      <w:proofErr w:type="spellStart"/>
      <w:r w:rsidRPr="00E525B0">
        <w:rPr>
          <w:b/>
          <w:sz w:val="28"/>
          <w:szCs w:val="28"/>
        </w:rPr>
        <w:lastRenderedPageBreak/>
        <w:t>Пояснювальна</w:t>
      </w:r>
      <w:proofErr w:type="spellEnd"/>
      <w:r w:rsidRPr="00E525B0">
        <w:rPr>
          <w:b/>
          <w:sz w:val="28"/>
          <w:szCs w:val="28"/>
        </w:rPr>
        <w:t xml:space="preserve"> записка</w:t>
      </w:r>
    </w:p>
    <w:p w:rsidR="007B1F4E" w:rsidRPr="007B1F4E" w:rsidRDefault="00893EEB" w:rsidP="00893EEB">
      <w:pPr>
        <w:jc w:val="center"/>
        <w:rPr>
          <w:sz w:val="28"/>
          <w:szCs w:val="28"/>
        </w:rPr>
      </w:pPr>
      <w:r w:rsidRPr="007B1F4E">
        <w:rPr>
          <w:sz w:val="28"/>
          <w:szCs w:val="28"/>
        </w:rPr>
        <w:t xml:space="preserve">до </w:t>
      </w:r>
      <w:proofErr w:type="spellStart"/>
      <w:r w:rsidRPr="007B1F4E">
        <w:rPr>
          <w:sz w:val="28"/>
          <w:szCs w:val="28"/>
        </w:rPr>
        <w:t>проєкту</w:t>
      </w:r>
      <w:proofErr w:type="spellEnd"/>
      <w:r w:rsidRPr="007B1F4E">
        <w:rPr>
          <w:sz w:val="28"/>
          <w:szCs w:val="28"/>
        </w:rPr>
        <w:t xml:space="preserve"> </w:t>
      </w:r>
      <w:proofErr w:type="spellStart"/>
      <w:r w:rsidRPr="007B1F4E">
        <w:rPr>
          <w:sz w:val="28"/>
          <w:szCs w:val="28"/>
        </w:rPr>
        <w:t>рішення</w:t>
      </w:r>
      <w:proofErr w:type="spellEnd"/>
      <w:r w:rsidRPr="007B1F4E">
        <w:rPr>
          <w:sz w:val="28"/>
          <w:szCs w:val="28"/>
        </w:rPr>
        <w:t xml:space="preserve"> </w:t>
      </w:r>
      <w:proofErr w:type="spellStart"/>
      <w:r w:rsidRPr="007B1F4E">
        <w:rPr>
          <w:sz w:val="28"/>
          <w:szCs w:val="28"/>
        </w:rPr>
        <w:t>виконавчого</w:t>
      </w:r>
      <w:proofErr w:type="spellEnd"/>
      <w:r w:rsidRPr="007B1F4E">
        <w:rPr>
          <w:sz w:val="28"/>
          <w:szCs w:val="28"/>
        </w:rPr>
        <w:t xml:space="preserve"> </w:t>
      </w:r>
      <w:proofErr w:type="spellStart"/>
      <w:r w:rsidRPr="007B1F4E">
        <w:rPr>
          <w:sz w:val="28"/>
          <w:szCs w:val="28"/>
        </w:rPr>
        <w:t>комітету</w:t>
      </w:r>
      <w:proofErr w:type="spellEnd"/>
      <w:r w:rsidRPr="007B1F4E">
        <w:rPr>
          <w:sz w:val="28"/>
          <w:szCs w:val="28"/>
        </w:rPr>
        <w:t xml:space="preserve"> </w:t>
      </w:r>
      <w:proofErr w:type="spellStart"/>
      <w:r w:rsidRPr="007B1F4E">
        <w:rPr>
          <w:sz w:val="28"/>
          <w:szCs w:val="28"/>
        </w:rPr>
        <w:t>Черкаської</w:t>
      </w:r>
      <w:proofErr w:type="spellEnd"/>
      <w:r w:rsidRPr="007B1F4E">
        <w:rPr>
          <w:sz w:val="28"/>
          <w:szCs w:val="28"/>
        </w:rPr>
        <w:t xml:space="preserve"> </w:t>
      </w:r>
      <w:proofErr w:type="spellStart"/>
      <w:r w:rsidRPr="007B1F4E">
        <w:rPr>
          <w:sz w:val="28"/>
          <w:szCs w:val="28"/>
        </w:rPr>
        <w:t>міської</w:t>
      </w:r>
      <w:proofErr w:type="spellEnd"/>
      <w:r w:rsidRPr="007B1F4E">
        <w:rPr>
          <w:sz w:val="28"/>
          <w:szCs w:val="28"/>
        </w:rPr>
        <w:t xml:space="preserve"> ради</w:t>
      </w:r>
    </w:p>
    <w:p w:rsidR="00E525B0" w:rsidRPr="00E525B0" w:rsidRDefault="00893EEB" w:rsidP="00893EEB">
      <w:pPr>
        <w:jc w:val="center"/>
        <w:rPr>
          <w:b/>
          <w:sz w:val="28"/>
          <w:szCs w:val="28"/>
        </w:rPr>
      </w:pPr>
      <w:r w:rsidRPr="00E525B0">
        <w:rPr>
          <w:b/>
          <w:sz w:val="28"/>
          <w:szCs w:val="28"/>
        </w:rPr>
        <w:t xml:space="preserve"> </w:t>
      </w:r>
    </w:p>
    <w:p w:rsidR="00893EEB" w:rsidRDefault="00893EEB" w:rsidP="00893EEB">
      <w:pPr>
        <w:jc w:val="center"/>
        <w:rPr>
          <w:b/>
          <w:sz w:val="28"/>
          <w:szCs w:val="28"/>
        </w:rPr>
      </w:pPr>
      <w:r w:rsidRPr="00E525B0">
        <w:rPr>
          <w:b/>
          <w:sz w:val="28"/>
          <w:szCs w:val="28"/>
        </w:rPr>
        <w:t>«</w:t>
      </w:r>
      <w:r w:rsidR="00E525B0" w:rsidRPr="00E525B0">
        <w:rPr>
          <w:b/>
          <w:sz w:val="28"/>
          <w:szCs w:val="28"/>
        </w:rPr>
        <w:t xml:space="preserve">Про </w:t>
      </w:r>
      <w:proofErr w:type="spellStart"/>
      <w:r w:rsidR="00E525B0" w:rsidRPr="00E525B0">
        <w:rPr>
          <w:b/>
          <w:sz w:val="28"/>
          <w:szCs w:val="28"/>
        </w:rPr>
        <w:t>внесення</w:t>
      </w:r>
      <w:proofErr w:type="spellEnd"/>
      <w:r w:rsidR="00E525B0" w:rsidRPr="00E525B0">
        <w:rPr>
          <w:b/>
          <w:sz w:val="28"/>
          <w:szCs w:val="28"/>
        </w:rPr>
        <w:t xml:space="preserve"> </w:t>
      </w:r>
      <w:r w:rsidR="007B1F4E">
        <w:rPr>
          <w:b/>
          <w:sz w:val="28"/>
          <w:szCs w:val="28"/>
          <w:lang w:val="uk-UA"/>
        </w:rPr>
        <w:t>доповнень</w:t>
      </w:r>
      <w:r w:rsidR="00E525B0" w:rsidRPr="00E525B0">
        <w:rPr>
          <w:b/>
          <w:sz w:val="28"/>
          <w:szCs w:val="28"/>
        </w:rPr>
        <w:t xml:space="preserve"> до </w:t>
      </w:r>
      <w:proofErr w:type="spellStart"/>
      <w:r w:rsidR="00E525B0" w:rsidRPr="00E525B0">
        <w:rPr>
          <w:b/>
          <w:sz w:val="28"/>
          <w:szCs w:val="28"/>
        </w:rPr>
        <w:t>Програми</w:t>
      </w:r>
      <w:proofErr w:type="spellEnd"/>
      <w:r w:rsidR="00E525B0" w:rsidRPr="00E525B0">
        <w:rPr>
          <w:b/>
          <w:sz w:val="28"/>
          <w:szCs w:val="28"/>
        </w:rPr>
        <w:t xml:space="preserve"> </w:t>
      </w:r>
      <w:proofErr w:type="spellStart"/>
      <w:r w:rsidR="00E525B0" w:rsidRPr="00E525B0">
        <w:rPr>
          <w:b/>
          <w:sz w:val="28"/>
          <w:szCs w:val="28"/>
        </w:rPr>
        <w:t>розвитку</w:t>
      </w:r>
      <w:proofErr w:type="spellEnd"/>
      <w:r w:rsidR="00E525B0" w:rsidRPr="00E525B0">
        <w:rPr>
          <w:b/>
          <w:sz w:val="28"/>
          <w:szCs w:val="28"/>
        </w:rPr>
        <w:t xml:space="preserve"> </w:t>
      </w:r>
      <w:proofErr w:type="spellStart"/>
      <w:r w:rsidR="00E525B0" w:rsidRPr="00E525B0">
        <w:rPr>
          <w:b/>
          <w:sz w:val="28"/>
          <w:szCs w:val="28"/>
        </w:rPr>
        <w:t>земельних</w:t>
      </w:r>
      <w:proofErr w:type="spellEnd"/>
      <w:r w:rsidR="00E525B0" w:rsidRPr="00E525B0">
        <w:rPr>
          <w:b/>
          <w:sz w:val="28"/>
          <w:szCs w:val="28"/>
        </w:rPr>
        <w:t xml:space="preserve"> </w:t>
      </w:r>
      <w:proofErr w:type="spellStart"/>
      <w:r w:rsidR="00E525B0" w:rsidRPr="00E525B0">
        <w:rPr>
          <w:b/>
          <w:sz w:val="28"/>
          <w:szCs w:val="28"/>
        </w:rPr>
        <w:t>відносин</w:t>
      </w:r>
      <w:proofErr w:type="spellEnd"/>
      <w:r w:rsidR="00E525B0" w:rsidRPr="00E525B0">
        <w:rPr>
          <w:b/>
          <w:sz w:val="28"/>
          <w:szCs w:val="28"/>
        </w:rPr>
        <w:t xml:space="preserve"> та </w:t>
      </w:r>
      <w:proofErr w:type="spellStart"/>
      <w:r w:rsidR="00E525B0" w:rsidRPr="00E525B0">
        <w:rPr>
          <w:b/>
          <w:sz w:val="28"/>
          <w:szCs w:val="28"/>
        </w:rPr>
        <w:t>використання</w:t>
      </w:r>
      <w:proofErr w:type="spellEnd"/>
      <w:r w:rsidR="00E525B0" w:rsidRPr="00E525B0">
        <w:rPr>
          <w:b/>
          <w:sz w:val="28"/>
          <w:szCs w:val="28"/>
        </w:rPr>
        <w:t xml:space="preserve"> і </w:t>
      </w:r>
      <w:proofErr w:type="spellStart"/>
      <w:r w:rsidR="00E525B0" w:rsidRPr="00E525B0">
        <w:rPr>
          <w:b/>
          <w:sz w:val="28"/>
          <w:szCs w:val="28"/>
        </w:rPr>
        <w:t>охорони</w:t>
      </w:r>
      <w:proofErr w:type="spellEnd"/>
      <w:r w:rsidR="00E525B0" w:rsidRPr="00E525B0">
        <w:rPr>
          <w:b/>
          <w:sz w:val="28"/>
          <w:szCs w:val="28"/>
        </w:rPr>
        <w:t xml:space="preserve"> земель в м. Черкаси від 22.12.2023 № 51-10 «Про затвердження Програми розвитку земельних відносин та використання і охорони земель в м. Черкаси на 2024-2028 роки</w:t>
      </w:r>
      <w:r w:rsidRPr="00E525B0">
        <w:rPr>
          <w:b/>
          <w:sz w:val="28"/>
          <w:szCs w:val="28"/>
        </w:rPr>
        <w:t>»</w:t>
      </w:r>
    </w:p>
    <w:p w:rsidR="00E525B0" w:rsidRPr="00E525B0" w:rsidRDefault="00E525B0" w:rsidP="00893EEB">
      <w:pPr>
        <w:jc w:val="center"/>
        <w:rPr>
          <w:b/>
          <w:sz w:val="28"/>
          <w:szCs w:val="28"/>
        </w:rPr>
      </w:pPr>
    </w:p>
    <w:p w:rsidR="00893EEB" w:rsidRDefault="00E525B0" w:rsidP="00893EEB">
      <w:pPr>
        <w:ind w:firstLine="708"/>
        <w:jc w:val="both"/>
        <w:rPr>
          <w:color w:val="000000"/>
          <w:sz w:val="28"/>
          <w:szCs w:val="28"/>
          <w:lang w:eastAsia="uk-UA" w:bidi="uk-UA"/>
        </w:rPr>
      </w:pPr>
      <w:r w:rsidRPr="00E525B0">
        <w:rPr>
          <w:sz w:val="28"/>
          <w:szCs w:val="28"/>
          <w:lang w:val="uk-UA"/>
        </w:rPr>
        <w:t>З набранням чинності 24.07.2021  Закону України від 17.06.2020 №711-IX “Про внесення змін до деяких законодавчих актів України щодо планування використання земель” спрощено процедуру зміни цільового призначення земельних ділянок. Даний Закон скасовує необхідність розроблення землевпорядної документації та прийняття рішень органами виконавчої влади або місцевого самоврядування щодо зміни цільового призначення в межах визначеного виду функціонального призначення території з моменту внесення до Державного земельного кадастру відомостей про функціональні зони. Відомості про функціональні зони вносяться до Державного земельного кадастру на підставі затверджених комплексних планів просторового розвитку територій територіальних громад, генеральних планів населених пунктів (частина 3 статті 21 Закону України  “Про Державний земельний кадастр”). Для врегулювання земельних відносин в м. Черкаси, на вимоги чинного законодавства для внесення функціональних зон на території міста Черкаси до Державного земельного кадастру виникла необхідність виготовлення обмінного XML- файлу щодо функціональних зон на території міста Черкаси</w:t>
      </w:r>
      <w:r w:rsidR="00893EEB" w:rsidRPr="00E525B0">
        <w:rPr>
          <w:color w:val="000000"/>
          <w:sz w:val="28"/>
          <w:szCs w:val="28"/>
          <w:lang w:eastAsia="uk-UA" w:bidi="uk-UA"/>
        </w:rPr>
        <w:t>.</w:t>
      </w:r>
    </w:p>
    <w:p w:rsidR="00D83FD8" w:rsidRPr="00D83FD8" w:rsidRDefault="00D83FD8" w:rsidP="00D83FD8">
      <w:pPr>
        <w:ind w:firstLine="708"/>
        <w:jc w:val="both"/>
        <w:rPr>
          <w:sz w:val="28"/>
          <w:szCs w:val="28"/>
          <w:lang w:val="uk-UA"/>
        </w:rPr>
      </w:pPr>
      <w:r>
        <w:rPr>
          <w:sz w:val="28"/>
          <w:szCs w:val="28"/>
          <w:lang w:val="uk-UA"/>
        </w:rPr>
        <w:t>Враховуючи вище</w:t>
      </w:r>
      <w:r w:rsidRPr="00D83FD8">
        <w:rPr>
          <w:sz w:val="28"/>
          <w:szCs w:val="28"/>
          <w:lang w:val="uk-UA"/>
        </w:rPr>
        <w:t>викладене, після реєстрації функціональних зон в Державному земельному кадастрі на підставі містобудівної документації:</w:t>
      </w:r>
    </w:p>
    <w:p w:rsidR="00D83FD8" w:rsidRPr="00D83FD8" w:rsidRDefault="00D83FD8" w:rsidP="00D83FD8">
      <w:pPr>
        <w:ind w:firstLine="708"/>
        <w:jc w:val="both"/>
        <w:rPr>
          <w:sz w:val="28"/>
          <w:szCs w:val="28"/>
          <w:lang w:val="uk-UA"/>
        </w:rPr>
      </w:pPr>
      <w:r>
        <w:rPr>
          <w:sz w:val="28"/>
          <w:szCs w:val="28"/>
          <w:lang w:val="uk-UA"/>
        </w:rPr>
        <w:t xml:space="preserve">1. </w:t>
      </w:r>
      <w:r w:rsidRPr="00D83FD8">
        <w:rPr>
          <w:sz w:val="28"/>
          <w:szCs w:val="28"/>
          <w:lang w:val="uk-UA"/>
        </w:rPr>
        <w:t>Зникає необхідність витрачання бюджетних коштів на фінансування землевпорядних робіт (виготовлення проекту землеустрою). Зміна цільового призначення земельних ділянок може бути здійснена державними кадастровими реєстраторами, як безкоштовна адміністративна послуга.</w:t>
      </w:r>
    </w:p>
    <w:p w:rsidR="00D83FD8" w:rsidRPr="00D83FD8" w:rsidRDefault="00D83FD8" w:rsidP="00D83FD8">
      <w:pPr>
        <w:ind w:firstLine="708"/>
        <w:jc w:val="both"/>
        <w:rPr>
          <w:sz w:val="28"/>
          <w:szCs w:val="28"/>
          <w:lang w:val="uk-UA"/>
        </w:rPr>
      </w:pPr>
      <w:r>
        <w:rPr>
          <w:sz w:val="28"/>
          <w:szCs w:val="28"/>
          <w:lang w:val="uk-UA"/>
        </w:rPr>
        <w:t xml:space="preserve">2. </w:t>
      </w:r>
      <w:r w:rsidRPr="00D83FD8">
        <w:rPr>
          <w:sz w:val="28"/>
          <w:szCs w:val="28"/>
          <w:lang w:val="uk-UA"/>
        </w:rPr>
        <w:t>Через спрощення стадій процедури землевпорядного проектування (скасування надання дозволу, виготовлення, погодження та затвердження проекту землеустрою) максимально скоротиться час щодо зміни цільов</w:t>
      </w:r>
      <w:r>
        <w:rPr>
          <w:sz w:val="28"/>
          <w:szCs w:val="28"/>
          <w:lang w:val="uk-UA"/>
        </w:rPr>
        <w:t xml:space="preserve">ого  </w:t>
      </w:r>
      <w:r w:rsidRPr="00D83FD8">
        <w:rPr>
          <w:sz w:val="28"/>
          <w:szCs w:val="28"/>
          <w:lang w:val="uk-UA"/>
        </w:rPr>
        <w:t>призначення земельних ділянок в</w:t>
      </w:r>
      <w:r>
        <w:rPr>
          <w:sz w:val="28"/>
          <w:szCs w:val="28"/>
          <w:lang w:val="uk-UA"/>
        </w:rPr>
        <w:t xml:space="preserve">иключно на підставі містобудівної </w:t>
      </w:r>
      <w:r w:rsidRPr="00D83FD8">
        <w:rPr>
          <w:sz w:val="28"/>
          <w:szCs w:val="28"/>
          <w:lang w:val="uk-UA"/>
        </w:rPr>
        <w:t>документації. Це в свою чергу заощадить ко</w:t>
      </w:r>
      <w:r>
        <w:rPr>
          <w:sz w:val="28"/>
          <w:szCs w:val="28"/>
          <w:lang w:val="uk-UA"/>
        </w:rPr>
        <w:t>шти для суб'єктів господарювання</w:t>
      </w:r>
      <w:r w:rsidRPr="00D83FD8">
        <w:rPr>
          <w:sz w:val="28"/>
          <w:szCs w:val="28"/>
          <w:lang w:val="uk-UA"/>
        </w:rPr>
        <w:t xml:space="preserve"> дл</w:t>
      </w:r>
      <w:r>
        <w:rPr>
          <w:sz w:val="28"/>
          <w:szCs w:val="28"/>
          <w:lang w:val="uk-UA"/>
        </w:rPr>
        <w:t>я отримання економічного ефекту</w:t>
      </w:r>
      <w:r w:rsidRPr="00D83FD8">
        <w:rPr>
          <w:sz w:val="28"/>
          <w:szCs w:val="28"/>
          <w:lang w:val="uk-UA"/>
        </w:rPr>
        <w:t xml:space="preserve"> від використання земельної ділянки та</w:t>
      </w:r>
      <w:r>
        <w:rPr>
          <w:sz w:val="28"/>
          <w:szCs w:val="28"/>
          <w:lang w:val="uk-UA"/>
        </w:rPr>
        <w:t xml:space="preserve"> </w:t>
      </w:r>
      <w:r w:rsidRPr="00D83FD8">
        <w:rPr>
          <w:sz w:val="28"/>
          <w:szCs w:val="28"/>
          <w:lang w:val="uk-UA"/>
        </w:rPr>
        <w:t>убезпечить від можливих маніпуляцій.</w:t>
      </w:r>
    </w:p>
    <w:p w:rsidR="00D83FD8" w:rsidRDefault="00D83FD8" w:rsidP="00D83FD8">
      <w:pPr>
        <w:ind w:firstLine="708"/>
        <w:jc w:val="both"/>
        <w:rPr>
          <w:sz w:val="28"/>
          <w:szCs w:val="28"/>
          <w:lang w:val="uk-UA"/>
        </w:rPr>
      </w:pPr>
      <w:r w:rsidRPr="00D83FD8">
        <w:rPr>
          <w:sz w:val="28"/>
          <w:szCs w:val="28"/>
          <w:lang w:val="uk-UA"/>
        </w:rPr>
        <w:t>3. Збільшить ефективність вико</w:t>
      </w:r>
      <w:r>
        <w:rPr>
          <w:sz w:val="28"/>
          <w:szCs w:val="28"/>
          <w:lang w:val="uk-UA"/>
        </w:rPr>
        <w:t xml:space="preserve">ристання земельних ділянок, базу </w:t>
      </w:r>
      <w:r w:rsidRPr="00D83FD8">
        <w:rPr>
          <w:sz w:val="28"/>
          <w:szCs w:val="28"/>
          <w:lang w:val="uk-UA"/>
        </w:rPr>
        <w:t>оподаткування та надходжень до місцевого бюджету, в тому числі від продажу</w:t>
      </w:r>
      <w:r>
        <w:rPr>
          <w:sz w:val="28"/>
          <w:szCs w:val="28"/>
          <w:lang w:val="uk-UA"/>
        </w:rPr>
        <w:t xml:space="preserve"> земельних ділянок.</w:t>
      </w:r>
    </w:p>
    <w:p w:rsidR="00D83FD8" w:rsidRPr="00D83FD8" w:rsidRDefault="00D83FD8" w:rsidP="00D83FD8">
      <w:pPr>
        <w:ind w:firstLine="708"/>
        <w:jc w:val="both"/>
        <w:rPr>
          <w:sz w:val="28"/>
          <w:szCs w:val="28"/>
          <w:lang w:val="uk-UA"/>
        </w:rPr>
      </w:pPr>
      <w:r>
        <w:rPr>
          <w:sz w:val="28"/>
          <w:szCs w:val="28"/>
          <w:lang w:val="uk-UA"/>
        </w:rPr>
        <w:t xml:space="preserve">4. </w:t>
      </w:r>
      <w:r w:rsidRPr="00D83FD8">
        <w:rPr>
          <w:sz w:val="28"/>
          <w:szCs w:val="28"/>
          <w:lang w:val="uk-UA"/>
        </w:rPr>
        <w:t>Крім того, це дозволить:</w:t>
      </w:r>
    </w:p>
    <w:p w:rsidR="00D83FD8" w:rsidRPr="00D83FD8" w:rsidRDefault="00D83FD8" w:rsidP="00D83FD8">
      <w:pPr>
        <w:ind w:firstLine="708"/>
        <w:jc w:val="both"/>
        <w:rPr>
          <w:sz w:val="28"/>
          <w:szCs w:val="28"/>
          <w:lang w:val="uk-UA"/>
        </w:rPr>
      </w:pPr>
      <w:r>
        <w:rPr>
          <w:sz w:val="28"/>
          <w:szCs w:val="28"/>
          <w:lang w:val="uk-UA"/>
        </w:rPr>
        <w:t xml:space="preserve">- </w:t>
      </w:r>
      <w:r w:rsidRPr="00D83FD8">
        <w:rPr>
          <w:sz w:val="28"/>
          <w:szCs w:val="28"/>
          <w:lang w:val="uk-UA"/>
        </w:rPr>
        <w:t>забезпечити сталий розвиток територій Територіальної громади з</w:t>
      </w:r>
      <w:r w:rsidRPr="00D83FD8">
        <w:rPr>
          <w:sz w:val="28"/>
          <w:szCs w:val="28"/>
          <w:lang w:val="uk-UA"/>
        </w:rPr>
        <w:br/>
        <w:t>урахуванням комунальних, громадських та приватних інтересів та</w:t>
      </w:r>
      <w:r w:rsidRPr="00D83FD8">
        <w:rPr>
          <w:sz w:val="28"/>
          <w:szCs w:val="28"/>
          <w:lang w:val="uk-UA"/>
        </w:rPr>
        <w:br/>
        <w:t>удосконалить управління у сфері містобудівної діяльності та землеустрою;</w:t>
      </w:r>
    </w:p>
    <w:p w:rsidR="00D83FD8" w:rsidRPr="00D83FD8" w:rsidRDefault="00D83FD8" w:rsidP="00D83FD8">
      <w:pPr>
        <w:ind w:firstLine="708"/>
        <w:jc w:val="both"/>
        <w:rPr>
          <w:sz w:val="28"/>
          <w:szCs w:val="28"/>
          <w:lang w:val="uk-UA"/>
        </w:rPr>
      </w:pPr>
      <w:r>
        <w:rPr>
          <w:sz w:val="28"/>
          <w:szCs w:val="28"/>
          <w:lang w:val="uk-UA"/>
        </w:rPr>
        <w:t xml:space="preserve">- </w:t>
      </w:r>
      <w:r w:rsidRPr="00D83FD8">
        <w:rPr>
          <w:sz w:val="28"/>
          <w:szCs w:val="28"/>
          <w:lang w:val="uk-UA"/>
        </w:rPr>
        <w:t>спростити виконання топографо-геодезичних і картографічних робіт для</w:t>
      </w:r>
      <w:r w:rsidRPr="00D83FD8">
        <w:rPr>
          <w:sz w:val="28"/>
          <w:szCs w:val="28"/>
          <w:lang w:val="uk-UA"/>
        </w:rPr>
        <w:br/>
        <w:t>потреб просторового планування;</w:t>
      </w:r>
    </w:p>
    <w:p w:rsidR="00D83FD8" w:rsidRPr="00D83FD8" w:rsidRDefault="00D83FD8" w:rsidP="00D83FD8">
      <w:pPr>
        <w:ind w:firstLine="708"/>
        <w:jc w:val="both"/>
        <w:rPr>
          <w:sz w:val="28"/>
          <w:szCs w:val="28"/>
          <w:lang w:val="uk-UA"/>
        </w:rPr>
      </w:pPr>
      <w:r w:rsidRPr="00D83FD8">
        <w:rPr>
          <w:sz w:val="28"/>
          <w:szCs w:val="28"/>
          <w:lang w:val="uk-UA"/>
        </w:rPr>
        <w:lastRenderedPageBreak/>
        <w:t>-</w:t>
      </w:r>
      <w:r>
        <w:rPr>
          <w:sz w:val="28"/>
          <w:szCs w:val="28"/>
          <w:lang w:val="uk-UA"/>
        </w:rPr>
        <w:t xml:space="preserve"> </w:t>
      </w:r>
      <w:r w:rsidRPr="00D83FD8">
        <w:rPr>
          <w:sz w:val="28"/>
          <w:szCs w:val="28"/>
          <w:lang w:val="uk-UA"/>
        </w:rPr>
        <w:t>забезпечити ефективне використання та охорону всіх категорій земель у</w:t>
      </w:r>
      <w:r w:rsidRPr="00D83FD8">
        <w:rPr>
          <w:sz w:val="28"/>
          <w:szCs w:val="28"/>
          <w:lang w:val="uk-UA"/>
        </w:rPr>
        <w:br/>
        <w:t>межах території Територіальних громад, залучати інвесторів, задовольняти</w:t>
      </w:r>
      <w:r w:rsidRPr="00D83FD8">
        <w:rPr>
          <w:sz w:val="28"/>
          <w:szCs w:val="28"/>
          <w:lang w:val="uk-UA"/>
        </w:rPr>
        <w:br/>
        <w:t>земельні потреби землекористувачів;</w:t>
      </w:r>
    </w:p>
    <w:p w:rsidR="00D83FD8" w:rsidRPr="00D83FD8" w:rsidRDefault="00D83FD8" w:rsidP="00D83FD8">
      <w:pPr>
        <w:ind w:firstLine="708"/>
        <w:jc w:val="both"/>
        <w:rPr>
          <w:sz w:val="28"/>
          <w:szCs w:val="28"/>
          <w:lang w:val="uk-UA"/>
        </w:rPr>
      </w:pPr>
      <w:r w:rsidRPr="00D83FD8">
        <w:rPr>
          <w:sz w:val="28"/>
          <w:szCs w:val="28"/>
          <w:lang w:val="uk-UA"/>
        </w:rPr>
        <w:t>-</w:t>
      </w:r>
      <w:r>
        <w:rPr>
          <w:sz w:val="28"/>
          <w:szCs w:val="28"/>
          <w:lang w:val="uk-UA"/>
        </w:rPr>
        <w:t xml:space="preserve"> сприяти розвитку </w:t>
      </w:r>
      <w:r w:rsidRPr="00D83FD8">
        <w:rPr>
          <w:sz w:val="28"/>
          <w:szCs w:val="28"/>
          <w:lang w:val="uk-UA"/>
        </w:rPr>
        <w:t>автоматизованих систем управління ресурсами,</w:t>
      </w:r>
      <w:r w:rsidRPr="00D83FD8">
        <w:rPr>
          <w:sz w:val="28"/>
          <w:szCs w:val="28"/>
          <w:lang w:val="uk-UA"/>
        </w:rPr>
        <w:br/>
        <w:t>комплексному збереженню повноцінного життєвого середовища, довкілля та</w:t>
      </w:r>
      <w:r w:rsidRPr="00D83FD8">
        <w:rPr>
          <w:sz w:val="28"/>
          <w:szCs w:val="28"/>
          <w:lang w:val="uk-UA"/>
        </w:rPr>
        <w:br/>
        <w:t>культурної спадщини.</w:t>
      </w:r>
    </w:p>
    <w:p w:rsidR="00D83FD8" w:rsidRPr="00D83FD8" w:rsidRDefault="00D83FD8" w:rsidP="00893EEB">
      <w:pPr>
        <w:ind w:firstLine="708"/>
        <w:jc w:val="both"/>
        <w:rPr>
          <w:color w:val="000000"/>
          <w:sz w:val="28"/>
          <w:szCs w:val="28"/>
          <w:lang w:val="uk-UA" w:eastAsia="uk-UA" w:bidi="uk-UA"/>
        </w:rPr>
      </w:pPr>
    </w:p>
    <w:p w:rsidR="00893EEB" w:rsidRPr="00E525B0" w:rsidRDefault="00893EEB" w:rsidP="007B1F4E">
      <w:pPr>
        <w:jc w:val="both"/>
        <w:rPr>
          <w:color w:val="000000"/>
          <w:sz w:val="28"/>
          <w:szCs w:val="28"/>
          <w:lang w:eastAsia="uk-UA" w:bidi="uk-UA"/>
        </w:rPr>
      </w:pPr>
    </w:p>
    <w:p w:rsidR="00893EEB" w:rsidRDefault="00893EEB" w:rsidP="00893EEB">
      <w:pPr>
        <w:ind w:firstLine="708"/>
        <w:jc w:val="both"/>
        <w:rPr>
          <w:color w:val="000000"/>
          <w:sz w:val="26"/>
          <w:szCs w:val="26"/>
          <w:lang w:eastAsia="uk-UA" w:bidi="uk-UA"/>
        </w:rPr>
      </w:pPr>
    </w:p>
    <w:p w:rsidR="007B1F4E" w:rsidRDefault="007B1F4E" w:rsidP="00893EEB">
      <w:pPr>
        <w:jc w:val="both"/>
        <w:rPr>
          <w:sz w:val="28"/>
          <w:szCs w:val="28"/>
          <w:lang w:val="uk-UA"/>
        </w:rPr>
      </w:pPr>
      <w:r w:rsidRPr="007B1F4E">
        <w:rPr>
          <w:sz w:val="28"/>
          <w:szCs w:val="28"/>
          <w:lang w:val="uk-UA"/>
        </w:rPr>
        <w:t>Заступник н</w:t>
      </w:r>
      <w:r w:rsidR="00893EEB" w:rsidRPr="007B1F4E">
        <w:rPr>
          <w:sz w:val="28"/>
          <w:szCs w:val="28"/>
          <w:lang w:val="uk-UA"/>
        </w:rPr>
        <w:t>ачальник</w:t>
      </w:r>
      <w:r w:rsidRPr="007B1F4E">
        <w:rPr>
          <w:sz w:val="28"/>
          <w:szCs w:val="28"/>
          <w:lang w:val="uk-UA"/>
        </w:rPr>
        <w:t>а</w:t>
      </w:r>
      <w:r w:rsidR="00893EEB" w:rsidRPr="007B1F4E">
        <w:rPr>
          <w:sz w:val="28"/>
          <w:szCs w:val="28"/>
          <w:lang w:val="uk-UA"/>
        </w:rPr>
        <w:t xml:space="preserve"> управління</w:t>
      </w:r>
      <w:r w:rsidRPr="007B1F4E">
        <w:rPr>
          <w:sz w:val="28"/>
          <w:szCs w:val="28"/>
          <w:lang w:val="uk-UA"/>
        </w:rPr>
        <w:t xml:space="preserve"> – </w:t>
      </w:r>
    </w:p>
    <w:p w:rsidR="007B1F4E" w:rsidRDefault="007B1F4E" w:rsidP="00893EEB">
      <w:pPr>
        <w:jc w:val="both"/>
        <w:rPr>
          <w:sz w:val="28"/>
          <w:szCs w:val="28"/>
          <w:lang w:val="uk-UA"/>
        </w:rPr>
      </w:pPr>
      <w:r w:rsidRPr="007B1F4E">
        <w:rPr>
          <w:sz w:val="28"/>
          <w:szCs w:val="28"/>
          <w:lang w:val="uk-UA"/>
        </w:rPr>
        <w:t>начальник відділу</w:t>
      </w:r>
      <w:r>
        <w:rPr>
          <w:sz w:val="28"/>
          <w:szCs w:val="28"/>
          <w:lang w:val="uk-UA"/>
        </w:rPr>
        <w:t xml:space="preserve"> </w:t>
      </w:r>
      <w:r w:rsidRPr="007B1F4E">
        <w:rPr>
          <w:sz w:val="28"/>
          <w:szCs w:val="28"/>
          <w:lang w:val="uk-UA"/>
        </w:rPr>
        <w:t xml:space="preserve">контрольно-договірної </w:t>
      </w:r>
    </w:p>
    <w:p w:rsidR="007B1F4E" w:rsidRDefault="007B1F4E" w:rsidP="00893EEB">
      <w:pPr>
        <w:jc w:val="both"/>
        <w:rPr>
          <w:sz w:val="28"/>
          <w:szCs w:val="28"/>
          <w:lang w:val="uk-UA"/>
        </w:rPr>
      </w:pPr>
      <w:r w:rsidRPr="007B1F4E">
        <w:rPr>
          <w:sz w:val="28"/>
          <w:szCs w:val="28"/>
          <w:lang w:val="uk-UA"/>
        </w:rPr>
        <w:t xml:space="preserve">роботи управління </w:t>
      </w:r>
      <w:r w:rsidR="00893EEB" w:rsidRPr="007B1F4E">
        <w:rPr>
          <w:sz w:val="28"/>
          <w:szCs w:val="28"/>
          <w:lang w:val="uk-UA"/>
        </w:rPr>
        <w:t xml:space="preserve">земельних ресурсів, </w:t>
      </w:r>
    </w:p>
    <w:p w:rsidR="00893EEB" w:rsidRPr="007B1F4E" w:rsidRDefault="00893EEB" w:rsidP="007B1F4E">
      <w:pPr>
        <w:rPr>
          <w:sz w:val="28"/>
          <w:szCs w:val="28"/>
          <w:lang w:val="uk-UA"/>
        </w:rPr>
      </w:pPr>
      <w:r w:rsidRPr="007B1F4E">
        <w:rPr>
          <w:sz w:val="28"/>
          <w:szCs w:val="28"/>
          <w:lang w:val="uk-UA"/>
        </w:rPr>
        <w:t>землеустрою та інспектування</w:t>
      </w:r>
      <w:r w:rsidRPr="007B1F4E">
        <w:rPr>
          <w:b/>
          <w:lang w:val="uk-UA"/>
        </w:rPr>
        <w:tab/>
      </w:r>
      <w:r w:rsidRPr="007B1F4E">
        <w:rPr>
          <w:b/>
          <w:lang w:val="uk-UA"/>
        </w:rPr>
        <w:tab/>
      </w:r>
      <w:r w:rsidR="007B1F4E">
        <w:rPr>
          <w:b/>
          <w:lang w:val="uk-UA"/>
        </w:rPr>
        <w:tab/>
      </w:r>
      <w:r w:rsidR="007B1F4E">
        <w:rPr>
          <w:b/>
          <w:lang w:val="uk-UA"/>
        </w:rPr>
        <w:tab/>
      </w:r>
      <w:r w:rsidR="007B1F4E">
        <w:rPr>
          <w:b/>
          <w:lang w:val="uk-UA"/>
        </w:rPr>
        <w:tab/>
        <w:t xml:space="preserve">     </w:t>
      </w:r>
      <w:r w:rsidR="007B1F4E" w:rsidRPr="007B1F4E">
        <w:rPr>
          <w:sz w:val="28"/>
          <w:szCs w:val="28"/>
          <w:lang w:val="uk-UA"/>
        </w:rPr>
        <w:t>Роман ЛИСЕНКО</w:t>
      </w:r>
      <w:r w:rsidRPr="007B1F4E">
        <w:rPr>
          <w:b/>
          <w:sz w:val="28"/>
          <w:szCs w:val="28"/>
          <w:lang w:val="uk-UA"/>
        </w:rPr>
        <w:tab/>
      </w:r>
      <w:r w:rsidR="007B1F4E">
        <w:rPr>
          <w:b/>
          <w:lang w:val="uk-UA"/>
        </w:rPr>
        <w:tab/>
      </w:r>
    </w:p>
    <w:p w:rsidR="00893EEB" w:rsidRPr="007B1F4E" w:rsidRDefault="00893EEB" w:rsidP="007B1F4E">
      <w:pPr>
        <w:jc w:val="both"/>
        <w:rPr>
          <w:sz w:val="18"/>
          <w:szCs w:val="18"/>
          <w:lang w:val="uk-UA"/>
        </w:rPr>
      </w:pPr>
      <w:r w:rsidRPr="007B1F4E">
        <w:rPr>
          <w:sz w:val="18"/>
          <w:szCs w:val="18"/>
          <w:lang w:val="uk-UA"/>
        </w:rPr>
        <w:t>вик. Зоря Ірина</w:t>
      </w:r>
    </w:p>
    <w:p w:rsidR="00A71380" w:rsidRDefault="00A71380" w:rsidP="00BA77BF">
      <w:pPr>
        <w:ind w:left="-142"/>
      </w:pPr>
      <w:r>
        <w:br w:type="page"/>
      </w:r>
    </w:p>
    <w:p w:rsidR="00893EEB" w:rsidRDefault="00893EEB" w:rsidP="00BA77BF">
      <w:pPr>
        <w:ind w:left="-142"/>
      </w:pPr>
    </w:p>
    <w:sectPr w:rsidR="00893EEB" w:rsidSect="00EA2026">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1A15"/>
    <w:multiLevelType w:val="hybridMultilevel"/>
    <w:tmpl w:val="5E74F1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1A26A5"/>
    <w:multiLevelType w:val="multilevel"/>
    <w:tmpl w:val="9B72E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AC0073"/>
    <w:multiLevelType w:val="multilevel"/>
    <w:tmpl w:val="E6144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D742DC"/>
    <w:multiLevelType w:val="hybridMultilevel"/>
    <w:tmpl w:val="BE984850"/>
    <w:lvl w:ilvl="0" w:tplc="A8F42A1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3E7C1B"/>
    <w:multiLevelType w:val="hybridMultilevel"/>
    <w:tmpl w:val="F0EE8BDE"/>
    <w:lvl w:ilvl="0" w:tplc="6358A82A">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7"/>
    <w:rsid w:val="00011FE1"/>
    <w:rsid w:val="00031CF9"/>
    <w:rsid w:val="001578B1"/>
    <w:rsid w:val="00181A6A"/>
    <w:rsid w:val="001F7835"/>
    <w:rsid w:val="002A5757"/>
    <w:rsid w:val="00314F46"/>
    <w:rsid w:val="00356FED"/>
    <w:rsid w:val="003813B4"/>
    <w:rsid w:val="003B3F8C"/>
    <w:rsid w:val="0049287A"/>
    <w:rsid w:val="004F5291"/>
    <w:rsid w:val="005066AE"/>
    <w:rsid w:val="005837E8"/>
    <w:rsid w:val="00587698"/>
    <w:rsid w:val="0072187D"/>
    <w:rsid w:val="00737AEF"/>
    <w:rsid w:val="007B1F4E"/>
    <w:rsid w:val="00863BA8"/>
    <w:rsid w:val="00893EEB"/>
    <w:rsid w:val="008C6B2D"/>
    <w:rsid w:val="00A71380"/>
    <w:rsid w:val="00AD6C62"/>
    <w:rsid w:val="00B0127B"/>
    <w:rsid w:val="00B23147"/>
    <w:rsid w:val="00B26C97"/>
    <w:rsid w:val="00B34059"/>
    <w:rsid w:val="00B5137F"/>
    <w:rsid w:val="00B66A75"/>
    <w:rsid w:val="00BA77BF"/>
    <w:rsid w:val="00C26671"/>
    <w:rsid w:val="00C55235"/>
    <w:rsid w:val="00CB5AC9"/>
    <w:rsid w:val="00CC35FD"/>
    <w:rsid w:val="00D83FD8"/>
    <w:rsid w:val="00DD6E1D"/>
    <w:rsid w:val="00DE0E26"/>
    <w:rsid w:val="00DE597B"/>
    <w:rsid w:val="00DF3CF7"/>
    <w:rsid w:val="00E2416F"/>
    <w:rsid w:val="00E525B0"/>
    <w:rsid w:val="00E61302"/>
    <w:rsid w:val="00EA2026"/>
    <w:rsid w:val="00F265E2"/>
    <w:rsid w:val="00F724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EB"/>
    <w:pPr>
      <w:ind w:left="720"/>
      <w:contextualSpacing/>
    </w:pPr>
  </w:style>
  <w:style w:type="paragraph" w:customStyle="1" w:styleId="rvps17">
    <w:name w:val="rvps17"/>
    <w:basedOn w:val="a"/>
    <w:rsid w:val="00DE597B"/>
    <w:pPr>
      <w:spacing w:before="100" w:beforeAutospacing="1" w:after="100" w:afterAutospacing="1"/>
    </w:pPr>
    <w:rPr>
      <w:lang w:val="uk-UA" w:eastAsia="uk-UA"/>
    </w:rPr>
  </w:style>
  <w:style w:type="character" w:customStyle="1" w:styleId="rvts78">
    <w:name w:val="rvts78"/>
    <w:basedOn w:val="a0"/>
    <w:rsid w:val="00DE597B"/>
  </w:style>
  <w:style w:type="paragraph" w:customStyle="1" w:styleId="rvps6">
    <w:name w:val="rvps6"/>
    <w:basedOn w:val="a"/>
    <w:rsid w:val="00DE597B"/>
    <w:pPr>
      <w:spacing w:before="100" w:beforeAutospacing="1" w:after="100" w:afterAutospacing="1"/>
    </w:pPr>
    <w:rPr>
      <w:lang w:val="uk-UA" w:eastAsia="uk-UA"/>
    </w:rPr>
  </w:style>
  <w:style w:type="character" w:customStyle="1" w:styleId="rvts23">
    <w:name w:val="rvts23"/>
    <w:basedOn w:val="a0"/>
    <w:rsid w:val="00DE597B"/>
  </w:style>
  <w:style w:type="paragraph" w:styleId="a4">
    <w:name w:val="Normal (Web)"/>
    <w:basedOn w:val="a"/>
    <w:uiPriority w:val="99"/>
    <w:semiHidden/>
    <w:unhideWhenUsed/>
    <w:rsid w:val="00DE0E26"/>
    <w:pPr>
      <w:spacing w:before="100" w:beforeAutospacing="1" w:after="100" w:afterAutospacing="1"/>
    </w:pPr>
    <w:rPr>
      <w:lang w:val="uk-UA" w:eastAsia="uk-UA"/>
    </w:rPr>
  </w:style>
  <w:style w:type="character" w:customStyle="1" w:styleId="2">
    <w:name w:val="Основной текст (2)_"/>
    <w:basedOn w:val="a0"/>
    <w:link w:val="20"/>
    <w:rsid w:val="00D83FD8"/>
    <w:rPr>
      <w:rFonts w:ascii="Times New Roman" w:eastAsia="Times New Roman" w:hAnsi="Times New Roman" w:cs="Times New Roman"/>
      <w:shd w:val="clear" w:color="auto" w:fill="FFFFFF"/>
    </w:rPr>
  </w:style>
  <w:style w:type="paragraph" w:customStyle="1" w:styleId="20">
    <w:name w:val="Основной текст (2)"/>
    <w:basedOn w:val="a"/>
    <w:link w:val="2"/>
    <w:rsid w:val="00D83FD8"/>
    <w:pPr>
      <w:widowControl w:val="0"/>
      <w:shd w:val="clear" w:color="auto" w:fill="FFFFFF"/>
      <w:spacing w:line="0" w:lineRule="atLeast"/>
      <w:jc w:val="center"/>
    </w:pPr>
    <w:rPr>
      <w:sz w:val="22"/>
      <w:szCs w:val="22"/>
      <w:lang w:val="uk-UA" w:eastAsia="en-US"/>
    </w:rPr>
  </w:style>
  <w:style w:type="paragraph" w:styleId="a5">
    <w:name w:val="Balloon Text"/>
    <w:basedOn w:val="a"/>
    <w:link w:val="a6"/>
    <w:uiPriority w:val="99"/>
    <w:semiHidden/>
    <w:unhideWhenUsed/>
    <w:rsid w:val="0072187D"/>
    <w:rPr>
      <w:rFonts w:ascii="Tahoma" w:hAnsi="Tahoma" w:cs="Tahoma"/>
      <w:sz w:val="16"/>
      <w:szCs w:val="16"/>
    </w:rPr>
  </w:style>
  <w:style w:type="character" w:customStyle="1" w:styleId="a6">
    <w:name w:val="Текст выноски Знак"/>
    <w:basedOn w:val="a0"/>
    <w:link w:val="a5"/>
    <w:uiPriority w:val="99"/>
    <w:semiHidden/>
    <w:rsid w:val="0072187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4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EEB"/>
    <w:pPr>
      <w:ind w:left="720"/>
      <w:contextualSpacing/>
    </w:pPr>
  </w:style>
  <w:style w:type="paragraph" w:customStyle="1" w:styleId="rvps17">
    <w:name w:val="rvps17"/>
    <w:basedOn w:val="a"/>
    <w:rsid w:val="00DE597B"/>
    <w:pPr>
      <w:spacing w:before="100" w:beforeAutospacing="1" w:after="100" w:afterAutospacing="1"/>
    </w:pPr>
    <w:rPr>
      <w:lang w:val="uk-UA" w:eastAsia="uk-UA"/>
    </w:rPr>
  </w:style>
  <w:style w:type="character" w:customStyle="1" w:styleId="rvts78">
    <w:name w:val="rvts78"/>
    <w:basedOn w:val="a0"/>
    <w:rsid w:val="00DE597B"/>
  </w:style>
  <w:style w:type="paragraph" w:customStyle="1" w:styleId="rvps6">
    <w:name w:val="rvps6"/>
    <w:basedOn w:val="a"/>
    <w:rsid w:val="00DE597B"/>
    <w:pPr>
      <w:spacing w:before="100" w:beforeAutospacing="1" w:after="100" w:afterAutospacing="1"/>
    </w:pPr>
    <w:rPr>
      <w:lang w:val="uk-UA" w:eastAsia="uk-UA"/>
    </w:rPr>
  </w:style>
  <w:style w:type="character" w:customStyle="1" w:styleId="rvts23">
    <w:name w:val="rvts23"/>
    <w:basedOn w:val="a0"/>
    <w:rsid w:val="00DE597B"/>
  </w:style>
  <w:style w:type="paragraph" w:styleId="a4">
    <w:name w:val="Normal (Web)"/>
    <w:basedOn w:val="a"/>
    <w:uiPriority w:val="99"/>
    <w:semiHidden/>
    <w:unhideWhenUsed/>
    <w:rsid w:val="00DE0E26"/>
    <w:pPr>
      <w:spacing w:before="100" w:beforeAutospacing="1" w:after="100" w:afterAutospacing="1"/>
    </w:pPr>
    <w:rPr>
      <w:lang w:val="uk-UA" w:eastAsia="uk-UA"/>
    </w:rPr>
  </w:style>
  <w:style w:type="character" w:customStyle="1" w:styleId="2">
    <w:name w:val="Основной текст (2)_"/>
    <w:basedOn w:val="a0"/>
    <w:link w:val="20"/>
    <w:rsid w:val="00D83FD8"/>
    <w:rPr>
      <w:rFonts w:ascii="Times New Roman" w:eastAsia="Times New Roman" w:hAnsi="Times New Roman" w:cs="Times New Roman"/>
      <w:shd w:val="clear" w:color="auto" w:fill="FFFFFF"/>
    </w:rPr>
  </w:style>
  <w:style w:type="paragraph" w:customStyle="1" w:styleId="20">
    <w:name w:val="Основной текст (2)"/>
    <w:basedOn w:val="a"/>
    <w:link w:val="2"/>
    <w:rsid w:val="00D83FD8"/>
    <w:pPr>
      <w:widowControl w:val="0"/>
      <w:shd w:val="clear" w:color="auto" w:fill="FFFFFF"/>
      <w:spacing w:line="0" w:lineRule="atLeast"/>
      <w:jc w:val="center"/>
    </w:pPr>
    <w:rPr>
      <w:sz w:val="22"/>
      <w:szCs w:val="22"/>
      <w:lang w:val="uk-UA" w:eastAsia="en-US"/>
    </w:rPr>
  </w:style>
  <w:style w:type="paragraph" w:styleId="a5">
    <w:name w:val="Balloon Text"/>
    <w:basedOn w:val="a"/>
    <w:link w:val="a6"/>
    <w:uiPriority w:val="99"/>
    <w:semiHidden/>
    <w:unhideWhenUsed/>
    <w:rsid w:val="0072187D"/>
    <w:rPr>
      <w:rFonts w:ascii="Tahoma" w:hAnsi="Tahoma" w:cs="Tahoma"/>
      <w:sz w:val="16"/>
      <w:szCs w:val="16"/>
    </w:rPr>
  </w:style>
  <w:style w:type="character" w:customStyle="1" w:styleId="a6">
    <w:name w:val="Текст выноски Знак"/>
    <w:basedOn w:val="a0"/>
    <w:link w:val="a5"/>
    <w:uiPriority w:val="99"/>
    <w:semiHidden/>
    <w:rsid w:val="0072187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7332">
      <w:bodyDiv w:val="1"/>
      <w:marLeft w:val="0"/>
      <w:marRight w:val="0"/>
      <w:marTop w:val="0"/>
      <w:marBottom w:val="0"/>
      <w:divBdr>
        <w:top w:val="none" w:sz="0" w:space="0" w:color="auto"/>
        <w:left w:val="none" w:sz="0" w:space="0" w:color="auto"/>
        <w:bottom w:val="none" w:sz="0" w:space="0" w:color="auto"/>
        <w:right w:val="none" w:sz="0" w:space="0" w:color="auto"/>
      </w:divBdr>
    </w:div>
    <w:div w:id="302319488">
      <w:bodyDiv w:val="1"/>
      <w:marLeft w:val="0"/>
      <w:marRight w:val="0"/>
      <w:marTop w:val="0"/>
      <w:marBottom w:val="0"/>
      <w:divBdr>
        <w:top w:val="none" w:sz="0" w:space="0" w:color="auto"/>
        <w:left w:val="none" w:sz="0" w:space="0" w:color="auto"/>
        <w:bottom w:val="none" w:sz="0" w:space="0" w:color="auto"/>
        <w:right w:val="none" w:sz="0" w:space="0" w:color="auto"/>
      </w:divBdr>
      <w:divsChild>
        <w:div w:id="1643120914">
          <w:marLeft w:val="0"/>
          <w:marRight w:val="0"/>
          <w:marTop w:val="0"/>
          <w:marBottom w:val="150"/>
          <w:divBdr>
            <w:top w:val="none" w:sz="0" w:space="0" w:color="auto"/>
            <w:left w:val="none" w:sz="0" w:space="0" w:color="auto"/>
            <w:bottom w:val="none" w:sz="0" w:space="0" w:color="auto"/>
            <w:right w:val="none" w:sz="0" w:space="0" w:color="auto"/>
          </w:divBdr>
        </w:div>
      </w:divsChild>
    </w:div>
    <w:div w:id="6475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1957</TotalTime>
  <Pages>1</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 Ірина</dc:creator>
  <cp:keywords/>
  <dc:description/>
  <cp:lastModifiedBy>Гаврилова Жанна</cp:lastModifiedBy>
  <cp:revision>9</cp:revision>
  <cp:lastPrinted>2024-04-01T13:46:00Z</cp:lastPrinted>
  <dcterms:created xsi:type="dcterms:W3CDTF">2022-11-16T12:38:00Z</dcterms:created>
  <dcterms:modified xsi:type="dcterms:W3CDTF">2024-04-11T09:03:00Z</dcterms:modified>
</cp:coreProperties>
</file>